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D56A" w14:textId="60CDE9CB" w:rsidR="00685AB0" w:rsidRDefault="00EC09F5">
      <w:pPr>
        <w:rPr>
          <w:b/>
          <w:bCs/>
          <w:sz w:val="24"/>
          <w:szCs w:val="24"/>
        </w:rPr>
      </w:pPr>
      <w:r>
        <w:rPr>
          <w:b/>
          <w:bCs/>
          <w:sz w:val="24"/>
          <w:szCs w:val="24"/>
        </w:rPr>
        <w:t xml:space="preserve">LWVSJ Observer Corps* </w:t>
      </w:r>
      <w:r w:rsidR="00C97B24" w:rsidRPr="00512B2B">
        <w:rPr>
          <w:b/>
          <w:bCs/>
          <w:sz w:val="24"/>
          <w:szCs w:val="24"/>
        </w:rPr>
        <w:t xml:space="preserve">Notes </w:t>
      </w:r>
      <w:r w:rsidR="00643183">
        <w:rPr>
          <w:b/>
          <w:bCs/>
          <w:sz w:val="24"/>
          <w:szCs w:val="24"/>
        </w:rPr>
        <w:t>Friday Harbor</w:t>
      </w:r>
      <w:r w:rsidR="00C97B24" w:rsidRPr="00512B2B">
        <w:rPr>
          <w:b/>
          <w:bCs/>
          <w:sz w:val="24"/>
          <w:szCs w:val="24"/>
        </w:rPr>
        <w:t xml:space="preserve"> Port Commission – </w:t>
      </w:r>
      <w:r w:rsidR="00AB0C34">
        <w:rPr>
          <w:b/>
          <w:bCs/>
          <w:sz w:val="24"/>
          <w:szCs w:val="24"/>
        </w:rPr>
        <w:t>February 8,</w:t>
      </w:r>
      <w:r w:rsidR="00C97B24" w:rsidRPr="00512B2B">
        <w:rPr>
          <w:b/>
          <w:bCs/>
          <w:sz w:val="24"/>
          <w:szCs w:val="24"/>
        </w:rPr>
        <w:t xml:space="preserve"> 2023</w:t>
      </w:r>
    </w:p>
    <w:p w14:paraId="7187D0D7" w14:textId="77777777" w:rsidR="00AB0C34" w:rsidRDefault="00AB0C34" w:rsidP="00C17ED3">
      <w:pPr>
        <w:pStyle w:val="FootnoteText"/>
        <w:rPr>
          <w:sz w:val="22"/>
          <w:szCs w:val="22"/>
        </w:rPr>
      </w:pPr>
    </w:p>
    <w:p w14:paraId="7CBDD6EB" w14:textId="67960CFA" w:rsidR="00906188" w:rsidRPr="001842BE" w:rsidRDefault="00906188" w:rsidP="001842BE">
      <w:pPr>
        <w:pStyle w:val="FootnoteText"/>
        <w:jc w:val="both"/>
        <w:rPr>
          <w:sz w:val="24"/>
          <w:szCs w:val="24"/>
        </w:rPr>
      </w:pPr>
      <w:r w:rsidRPr="001842BE">
        <w:rPr>
          <w:sz w:val="24"/>
          <w:szCs w:val="24"/>
        </w:rPr>
        <w:t xml:space="preserve">Mayor Jackson </w:t>
      </w:r>
      <w:r w:rsidR="006822C2">
        <w:rPr>
          <w:sz w:val="24"/>
          <w:szCs w:val="24"/>
        </w:rPr>
        <w:t>asked</w:t>
      </w:r>
      <w:r w:rsidRPr="001842BE">
        <w:rPr>
          <w:sz w:val="24"/>
          <w:szCs w:val="24"/>
        </w:rPr>
        <w:t xml:space="preserve"> the </w:t>
      </w:r>
      <w:r w:rsidR="006822C2">
        <w:rPr>
          <w:sz w:val="24"/>
          <w:szCs w:val="24"/>
        </w:rPr>
        <w:t>Port</w:t>
      </w:r>
      <w:r w:rsidRPr="001842BE">
        <w:rPr>
          <w:sz w:val="24"/>
          <w:szCs w:val="24"/>
        </w:rPr>
        <w:t xml:space="preserve"> for co-operation on leasing a parcel of land </w:t>
      </w:r>
      <w:r w:rsidR="006822C2">
        <w:rPr>
          <w:sz w:val="24"/>
          <w:szCs w:val="24"/>
        </w:rPr>
        <w:t>to</w:t>
      </w:r>
      <w:r w:rsidRPr="001842BE">
        <w:rPr>
          <w:sz w:val="24"/>
          <w:szCs w:val="24"/>
        </w:rPr>
        <w:t xml:space="preserve"> develop into seasonal housing within the airport zone.  The </w:t>
      </w:r>
      <w:r w:rsidR="006822C2">
        <w:rPr>
          <w:sz w:val="24"/>
          <w:szCs w:val="24"/>
        </w:rPr>
        <w:t xml:space="preserve">Port staff  noted the </w:t>
      </w:r>
      <w:r w:rsidRPr="001842BE">
        <w:rPr>
          <w:sz w:val="24"/>
          <w:szCs w:val="24"/>
        </w:rPr>
        <w:t xml:space="preserve">FAA has very strict restrictions </w:t>
      </w:r>
      <w:r w:rsidR="006822C2">
        <w:rPr>
          <w:sz w:val="24"/>
          <w:szCs w:val="24"/>
        </w:rPr>
        <w:t>around</w:t>
      </w:r>
      <w:r w:rsidRPr="001842BE">
        <w:rPr>
          <w:sz w:val="24"/>
          <w:szCs w:val="24"/>
        </w:rPr>
        <w:t xml:space="preserve"> airport</w:t>
      </w:r>
      <w:r w:rsidR="006822C2">
        <w:rPr>
          <w:sz w:val="24"/>
          <w:szCs w:val="24"/>
        </w:rPr>
        <w:t>s that preclude</w:t>
      </w:r>
      <w:r w:rsidRPr="001842BE">
        <w:rPr>
          <w:sz w:val="24"/>
          <w:szCs w:val="24"/>
        </w:rPr>
        <w:t xml:space="preserve"> housing in this light industrial zone</w:t>
      </w:r>
      <w:r w:rsidR="00250231">
        <w:rPr>
          <w:sz w:val="24"/>
          <w:szCs w:val="24"/>
        </w:rPr>
        <w:t>.</w:t>
      </w:r>
      <w:r w:rsidRPr="001842BE">
        <w:rPr>
          <w:sz w:val="24"/>
          <w:szCs w:val="24"/>
        </w:rPr>
        <w:t xml:space="preserve"> Mayor Jackson </w:t>
      </w:r>
      <w:r w:rsidR="006822C2">
        <w:rPr>
          <w:sz w:val="24"/>
          <w:szCs w:val="24"/>
        </w:rPr>
        <w:t>asked for</w:t>
      </w:r>
      <w:r w:rsidRPr="001842BE">
        <w:rPr>
          <w:sz w:val="24"/>
          <w:szCs w:val="24"/>
        </w:rPr>
        <w:t xml:space="preserve"> collaboration between the town, port and county to identify opportunities</w:t>
      </w:r>
      <w:r w:rsidR="006822C2">
        <w:rPr>
          <w:sz w:val="24"/>
          <w:szCs w:val="24"/>
        </w:rPr>
        <w:t xml:space="preserve"> to build </w:t>
      </w:r>
      <w:r w:rsidRPr="001842BE">
        <w:rPr>
          <w:sz w:val="24"/>
          <w:szCs w:val="24"/>
        </w:rPr>
        <w:t xml:space="preserve">workforce housing. </w:t>
      </w:r>
      <w:r w:rsidR="006822C2">
        <w:rPr>
          <w:sz w:val="24"/>
          <w:szCs w:val="24"/>
        </w:rPr>
        <w:t>They agreed to</w:t>
      </w:r>
      <w:r w:rsidRPr="001842BE">
        <w:rPr>
          <w:sz w:val="24"/>
          <w:szCs w:val="24"/>
        </w:rPr>
        <w:t xml:space="preserve"> schedule</w:t>
      </w:r>
      <w:r w:rsidR="006822C2">
        <w:rPr>
          <w:sz w:val="24"/>
          <w:szCs w:val="24"/>
        </w:rPr>
        <w:t xml:space="preserve"> a</w:t>
      </w:r>
      <w:r w:rsidRPr="001842BE">
        <w:rPr>
          <w:sz w:val="24"/>
          <w:szCs w:val="24"/>
        </w:rPr>
        <w:t xml:space="preserve"> town, county and port </w:t>
      </w:r>
      <w:r w:rsidR="006822C2">
        <w:rPr>
          <w:sz w:val="24"/>
          <w:szCs w:val="24"/>
        </w:rPr>
        <w:t xml:space="preserve">meeting </w:t>
      </w:r>
      <w:r w:rsidRPr="001842BE">
        <w:rPr>
          <w:sz w:val="24"/>
          <w:szCs w:val="24"/>
        </w:rPr>
        <w:t xml:space="preserve">to discuss </w:t>
      </w:r>
      <w:r w:rsidR="006822C2">
        <w:rPr>
          <w:sz w:val="24"/>
          <w:szCs w:val="24"/>
        </w:rPr>
        <w:t>housing.</w:t>
      </w:r>
    </w:p>
    <w:p w14:paraId="6BEDC900" w14:textId="1C44FD43" w:rsidR="00906188" w:rsidRPr="001842BE" w:rsidRDefault="00906188" w:rsidP="001842BE">
      <w:pPr>
        <w:pStyle w:val="FootnoteText"/>
        <w:jc w:val="both"/>
        <w:rPr>
          <w:sz w:val="24"/>
          <w:szCs w:val="24"/>
        </w:rPr>
      </w:pPr>
    </w:p>
    <w:p w14:paraId="0268339F" w14:textId="627B4F99" w:rsidR="003D4DFB" w:rsidRPr="001842BE" w:rsidRDefault="003D4DFB" w:rsidP="001842BE">
      <w:pPr>
        <w:pStyle w:val="FootnoteText"/>
        <w:jc w:val="both"/>
        <w:rPr>
          <w:sz w:val="24"/>
          <w:szCs w:val="24"/>
        </w:rPr>
      </w:pPr>
      <w:r w:rsidRPr="001842BE">
        <w:rPr>
          <w:sz w:val="24"/>
          <w:szCs w:val="24"/>
        </w:rPr>
        <w:t xml:space="preserve">The </w:t>
      </w:r>
      <w:r w:rsidR="006822C2">
        <w:rPr>
          <w:sz w:val="24"/>
          <w:szCs w:val="24"/>
        </w:rPr>
        <w:t>commission questioned</w:t>
      </w:r>
      <w:r w:rsidRPr="001842BE">
        <w:rPr>
          <w:sz w:val="24"/>
          <w:szCs w:val="24"/>
        </w:rPr>
        <w:t xml:space="preserve"> large bills for maintenance and repair</w:t>
      </w:r>
      <w:r w:rsidR="006822C2">
        <w:rPr>
          <w:sz w:val="24"/>
          <w:szCs w:val="24"/>
        </w:rPr>
        <w:t>, and asked that</w:t>
      </w:r>
      <w:r w:rsidRPr="001842BE">
        <w:rPr>
          <w:sz w:val="24"/>
          <w:szCs w:val="24"/>
        </w:rPr>
        <w:t xml:space="preserve"> complete logs and records to be kept on </w:t>
      </w:r>
      <w:r w:rsidR="006822C2" w:rsidRPr="001842BE">
        <w:rPr>
          <w:sz w:val="24"/>
          <w:szCs w:val="24"/>
        </w:rPr>
        <w:t xml:space="preserve">machinery and equipment </w:t>
      </w:r>
      <w:r w:rsidRPr="001842BE">
        <w:rPr>
          <w:sz w:val="24"/>
          <w:szCs w:val="24"/>
        </w:rPr>
        <w:t>us</w:t>
      </w:r>
      <w:r w:rsidR="006822C2">
        <w:rPr>
          <w:sz w:val="24"/>
          <w:szCs w:val="24"/>
        </w:rPr>
        <w:t>e</w:t>
      </w:r>
      <w:r w:rsidRPr="001842BE">
        <w:rPr>
          <w:sz w:val="24"/>
          <w:szCs w:val="24"/>
        </w:rPr>
        <w:t xml:space="preserve"> and maintenance</w:t>
      </w:r>
      <w:r w:rsidR="006822C2">
        <w:rPr>
          <w:sz w:val="24"/>
          <w:szCs w:val="24"/>
        </w:rPr>
        <w:t>. S</w:t>
      </w:r>
      <w:r w:rsidRPr="001842BE">
        <w:rPr>
          <w:sz w:val="24"/>
          <w:szCs w:val="24"/>
        </w:rPr>
        <w:t>ome</w:t>
      </w:r>
      <w:r w:rsidR="006822C2">
        <w:rPr>
          <w:sz w:val="24"/>
          <w:szCs w:val="24"/>
        </w:rPr>
        <w:t xml:space="preserve"> older</w:t>
      </w:r>
      <w:r w:rsidRPr="001842BE">
        <w:rPr>
          <w:sz w:val="24"/>
          <w:szCs w:val="24"/>
        </w:rPr>
        <w:t xml:space="preserve"> items such as the travelift require more expensive </w:t>
      </w:r>
      <w:r w:rsidR="006822C2" w:rsidRPr="001842BE">
        <w:rPr>
          <w:sz w:val="24"/>
          <w:szCs w:val="24"/>
        </w:rPr>
        <w:t xml:space="preserve">ongoing </w:t>
      </w:r>
      <w:r w:rsidRPr="001842BE">
        <w:rPr>
          <w:sz w:val="24"/>
          <w:szCs w:val="24"/>
        </w:rPr>
        <w:t>maintenance</w:t>
      </w:r>
      <w:r w:rsidR="006822C2">
        <w:rPr>
          <w:sz w:val="24"/>
          <w:szCs w:val="24"/>
        </w:rPr>
        <w:t>.</w:t>
      </w:r>
      <w:r w:rsidRPr="001842BE">
        <w:rPr>
          <w:sz w:val="24"/>
          <w:szCs w:val="24"/>
        </w:rPr>
        <w:t xml:space="preserve"> </w:t>
      </w:r>
    </w:p>
    <w:p w14:paraId="348C2F90" w14:textId="0109673B" w:rsidR="003D4DFB" w:rsidRPr="001842BE" w:rsidRDefault="003D4DFB" w:rsidP="001842BE">
      <w:pPr>
        <w:pStyle w:val="FootnoteText"/>
        <w:jc w:val="both"/>
        <w:rPr>
          <w:sz w:val="24"/>
          <w:szCs w:val="24"/>
        </w:rPr>
      </w:pPr>
    </w:p>
    <w:p w14:paraId="43F5F6B3" w14:textId="721166AB" w:rsidR="003D4DFB" w:rsidRPr="001842BE" w:rsidRDefault="006822C2" w:rsidP="001842BE">
      <w:pPr>
        <w:pStyle w:val="FootnoteText"/>
        <w:jc w:val="both"/>
        <w:rPr>
          <w:sz w:val="24"/>
          <w:szCs w:val="24"/>
        </w:rPr>
      </w:pPr>
      <w:r>
        <w:rPr>
          <w:sz w:val="24"/>
          <w:szCs w:val="24"/>
        </w:rPr>
        <w:t>The Commission accepted an</w:t>
      </w:r>
      <w:r w:rsidR="003D4DFB" w:rsidRPr="001842BE">
        <w:rPr>
          <w:sz w:val="24"/>
          <w:szCs w:val="24"/>
        </w:rPr>
        <w:t xml:space="preserve"> 781K progress payment from </w:t>
      </w:r>
      <w:r>
        <w:rPr>
          <w:sz w:val="24"/>
          <w:szCs w:val="24"/>
        </w:rPr>
        <w:t>insur</w:t>
      </w:r>
      <w:r w:rsidR="00164614">
        <w:rPr>
          <w:sz w:val="24"/>
          <w:szCs w:val="24"/>
        </w:rPr>
        <w:t>er</w:t>
      </w:r>
      <w:r>
        <w:rPr>
          <w:sz w:val="24"/>
          <w:szCs w:val="24"/>
        </w:rPr>
        <w:t xml:space="preserve"> </w:t>
      </w:r>
      <w:r w:rsidR="003D4DFB" w:rsidRPr="001842BE">
        <w:rPr>
          <w:sz w:val="24"/>
          <w:szCs w:val="24"/>
        </w:rPr>
        <w:t>Enduris</w:t>
      </w:r>
      <w:r w:rsidR="00D0082E">
        <w:rPr>
          <w:sz w:val="24"/>
          <w:szCs w:val="24"/>
        </w:rPr>
        <w:t xml:space="preserve"> on the Jensen’s covered moorage collapse. They are</w:t>
      </w:r>
      <w:r>
        <w:rPr>
          <w:sz w:val="24"/>
          <w:szCs w:val="24"/>
        </w:rPr>
        <w:t xml:space="preserve"> keeping the claim open.</w:t>
      </w:r>
      <w:r w:rsidR="003D4DFB" w:rsidRPr="001842BE">
        <w:rPr>
          <w:sz w:val="24"/>
          <w:szCs w:val="24"/>
        </w:rPr>
        <w:t xml:space="preserve"> </w:t>
      </w:r>
    </w:p>
    <w:p w14:paraId="79A1C5D3" w14:textId="18CC92F4" w:rsidR="003D4DFB" w:rsidRPr="001842BE" w:rsidRDefault="001842BE" w:rsidP="001842BE">
      <w:pPr>
        <w:pStyle w:val="FootnoteText"/>
        <w:jc w:val="both"/>
        <w:rPr>
          <w:sz w:val="24"/>
          <w:szCs w:val="24"/>
        </w:rPr>
      </w:pPr>
      <w:r>
        <w:rPr>
          <w:sz w:val="24"/>
          <w:szCs w:val="24"/>
        </w:rPr>
        <w:t xml:space="preserve"> </w:t>
      </w:r>
    </w:p>
    <w:p w14:paraId="040C4DB8" w14:textId="14031862" w:rsidR="003D4DFB" w:rsidRPr="001842BE" w:rsidRDefault="00164614" w:rsidP="001842BE">
      <w:pPr>
        <w:pStyle w:val="FootnoteText"/>
        <w:jc w:val="both"/>
        <w:rPr>
          <w:sz w:val="24"/>
          <w:szCs w:val="24"/>
        </w:rPr>
      </w:pPr>
      <w:r>
        <w:rPr>
          <w:sz w:val="24"/>
          <w:szCs w:val="24"/>
        </w:rPr>
        <w:t>The Commission discussed which</w:t>
      </w:r>
      <w:r w:rsidR="003D4DFB" w:rsidRPr="001842BE">
        <w:rPr>
          <w:sz w:val="24"/>
          <w:szCs w:val="24"/>
        </w:rPr>
        <w:t xml:space="preserve"> parcels </w:t>
      </w:r>
      <w:r>
        <w:rPr>
          <w:sz w:val="24"/>
          <w:szCs w:val="24"/>
        </w:rPr>
        <w:t>to</w:t>
      </w:r>
      <w:r w:rsidR="003D4DFB" w:rsidRPr="001842BE">
        <w:rPr>
          <w:sz w:val="24"/>
          <w:szCs w:val="24"/>
        </w:rPr>
        <w:t xml:space="preserve"> advertise for proposals</w:t>
      </w:r>
      <w:r>
        <w:rPr>
          <w:sz w:val="24"/>
          <w:szCs w:val="24"/>
        </w:rPr>
        <w:t xml:space="preserve"> to review in</w:t>
      </w:r>
      <w:r w:rsidR="003D4DFB" w:rsidRPr="001842BE">
        <w:rPr>
          <w:sz w:val="24"/>
          <w:szCs w:val="24"/>
        </w:rPr>
        <w:t xml:space="preserve"> July</w:t>
      </w:r>
      <w:r>
        <w:rPr>
          <w:sz w:val="24"/>
          <w:szCs w:val="24"/>
        </w:rPr>
        <w:t>.</w:t>
      </w:r>
      <w:r w:rsidR="007835FF" w:rsidRPr="001842BE">
        <w:rPr>
          <w:sz w:val="24"/>
          <w:szCs w:val="24"/>
        </w:rPr>
        <w:t xml:space="preserve"> Developers would need to supply infrastructure such as water, utilities</w:t>
      </w:r>
      <w:r w:rsidR="00250231">
        <w:rPr>
          <w:sz w:val="24"/>
          <w:szCs w:val="24"/>
        </w:rPr>
        <w:t xml:space="preserve"> and</w:t>
      </w:r>
      <w:r w:rsidR="007835FF" w:rsidRPr="001842BE">
        <w:rPr>
          <w:sz w:val="24"/>
          <w:szCs w:val="24"/>
        </w:rPr>
        <w:t xml:space="preserve"> the ability to hook up to the town sewer on certain lots</w:t>
      </w:r>
      <w:r>
        <w:rPr>
          <w:sz w:val="24"/>
          <w:szCs w:val="24"/>
        </w:rPr>
        <w:t>.</w:t>
      </w:r>
      <w:r w:rsidR="007835FF" w:rsidRPr="001842BE">
        <w:rPr>
          <w:sz w:val="24"/>
          <w:szCs w:val="24"/>
        </w:rPr>
        <w:t xml:space="preserve"> The </w:t>
      </w:r>
      <w:r>
        <w:rPr>
          <w:sz w:val="24"/>
          <w:szCs w:val="24"/>
        </w:rPr>
        <w:t>Commission wants more input, including from the Town of Friday Harbor, and</w:t>
      </w:r>
      <w:r w:rsidR="007835FF" w:rsidRPr="001842BE">
        <w:rPr>
          <w:sz w:val="24"/>
          <w:szCs w:val="24"/>
        </w:rPr>
        <w:t xml:space="preserve"> </w:t>
      </w:r>
      <w:r w:rsidRPr="001842BE">
        <w:rPr>
          <w:sz w:val="24"/>
          <w:szCs w:val="24"/>
        </w:rPr>
        <w:t xml:space="preserve">will schedule </w:t>
      </w:r>
      <w:r>
        <w:rPr>
          <w:sz w:val="24"/>
          <w:szCs w:val="24"/>
        </w:rPr>
        <w:t>a</w:t>
      </w:r>
      <w:r w:rsidR="007835FF" w:rsidRPr="001842BE">
        <w:rPr>
          <w:sz w:val="24"/>
          <w:szCs w:val="24"/>
        </w:rPr>
        <w:t xml:space="preserve"> special session to make final decisions. </w:t>
      </w:r>
    </w:p>
    <w:p w14:paraId="1AE8925E" w14:textId="6743D725" w:rsidR="007835FF" w:rsidRPr="001842BE" w:rsidRDefault="007835FF" w:rsidP="001842BE">
      <w:pPr>
        <w:pStyle w:val="FootnoteText"/>
        <w:jc w:val="both"/>
        <w:rPr>
          <w:sz w:val="24"/>
          <w:szCs w:val="24"/>
        </w:rPr>
      </w:pPr>
    </w:p>
    <w:p w14:paraId="7BDAD218" w14:textId="71B9C772" w:rsidR="007835FF" w:rsidRPr="001842BE" w:rsidRDefault="00D0082E" w:rsidP="001842BE">
      <w:pPr>
        <w:pStyle w:val="FootnoteText"/>
        <w:jc w:val="both"/>
        <w:rPr>
          <w:sz w:val="24"/>
          <w:szCs w:val="24"/>
        </w:rPr>
      </w:pPr>
      <w:r>
        <w:rPr>
          <w:sz w:val="24"/>
          <w:szCs w:val="24"/>
        </w:rPr>
        <w:t xml:space="preserve">The Commissioners decided to form </w:t>
      </w:r>
      <w:r w:rsidR="00B51355">
        <w:rPr>
          <w:sz w:val="24"/>
          <w:szCs w:val="24"/>
        </w:rPr>
        <w:t xml:space="preserve">a </w:t>
      </w:r>
      <w:r w:rsidRPr="001842BE">
        <w:rPr>
          <w:sz w:val="24"/>
          <w:szCs w:val="24"/>
        </w:rPr>
        <w:t xml:space="preserve">Citizens Advisory Committee </w:t>
      </w:r>
      <w:r>
        <w:rPr>
          <w:sz w:val="24"/>
          <w:szCs w:val="24"/>
        </w:rPr>
        <w:t xml:space="preserve">to provide input </w:t>
      </w:r>
      <w:r w:rsidR="00B51355">
        <w:rPr>
          <w:sz w:val="24"/>
          <w:szCs w:val="24"/>
        </w:rPr>
        <w:t xml:space="preserve">on </w:t>
      </w:r>
      <w:r w:rsidRPr="001842BE">
        <w:rPr>
          <w:sz w:val="24"/>
          <w:szCs w:val="24"/>
        </w:rPr>
        <w:t xml:space="preserve">the </w:t>
      </w:r>
      <w:r>
        <w:rPr>
          <w:sz w:val="24"/>
          <w:szCs w:val="24"/>
        </w:rPr>
        <w:t>reconfiguration of</w:t>
      </w:r>
      <w:r w:rsidRPr="001842BE">
        <w:rPr>
          <w:sz w:val="24"/>
          <w:szCs w:val="24"/>
        </w:rPr>
        <w:t xml:space="preserve"> Jensen’s Shipyard </w:t>
      </w:r>
      <w:r>
        <w:rPr>
          <w:sz w:val="24"/>
          <w:szCs w:val="24"/>
        </w:rPr>
        <w:t>a</w:t>
      </w:r>
      <w:r w:rsidRPr="001842BE">
        <w:rPr>
          <w:sz w:val="24"/>
          <w:szCs w:val="24"/>
        </w:rPr>
        <w:t xml:space="preserve">nd airport expansion </w:t>
      </w:r>
      <w:r>
        <w:rPr>
          <w:sz w:val="24"/>
          <w:szCs w:val="24"/>
        </w:rPr>
        <w:t>The</w:t>
      </w:r>
      <w:r w:rsidR="007835FF" w:rsidRPr="001842BE">
        <w:rPr>
          <w:sz w:val="24"/>
          <w:szCs w:val="24"/>
        </w:rPr>
        <w:t xml:space="preserve"> committee will include citizens and representatives from the marina and airport. </w:t>
      </w:r>
    </w:p>
    <w:p w14:paraId="5FB49416" w14:textId="77777777" w:rsidR="007835FF" w:rsidRPr="001842BE" w:rsidRDefault="007835FF" w:rsidP="001842BE">
      <w:pPr>
        <w:pStyle w:val="FootnoteText"/>
        <w:jc w:val="both"/>
        <w:rPr>
          <w:sz w:val="24"/>
          <w:szCs w:val="24"/>
        </w:rPr>
      </w:pPr>
    </w:p>
    <w:p w14:paraId="6EBFAA6D" w14:textId="03ABAE99" w:rsidR="007835FF" w:rsidRPr="001842BE" w:rsidRDefault="00D0082E" w:rsidP="001842BE">
      <w:pPr>
        <w:pStyle w:val="FootnoteText"/>
        <w:jc w:val="both"/>
        <w:rPr>
          <w:sz w:val="24"/>
          <w:szCs w:val="24"/>
        </w:rPr>
      </w:pPr>
      <w:r>
        <w:rPr>
          <w:sz w:val="24"/>
          <w:szCs w:val="24"/>
        </w:rPr>
        <w:t>The Commission plans to</w:t>
      </w:r>
      <w:r w:rsidR="007835FF" w:rsidRPr="001842BE">
        <w:rPr>
          <w:sz w:val="24"/>
          <w:szCs w:val="24"/>
        </w:rPr>
        <w:t xml:space="preserve"> s</w:t>
      </w:r>
      <w:r>
        <w:rPr>
          <w:sz w:val="24"/>
          <w:szCs w:val="24"/>
        </w:rPr>
        <w:t>chedule</w:t>
      </w:r>
      <w:r w:rsidR="007835FF" w:rsidRPr="001842BE">
        <w:rPr>
          <w:sz w:val="24"/>
          <w:szCs w:val="24"/>
        </w:rPr>
        <w:t xml:space="preserve"> quarterly listening sessions beginning in April. </w:t>
      </w:r>
    </w:p>
    <w:p w14:paraId="1B41BBB5" w14:textId="77777777" w:rsidR="007835FF" w:rsidRPr="001842BE" w:rsidRDefault="007835FF" w:rsidP="001842BE">
      <w:pPr>
        <w:pStyle w:val="FootnoteText"/>
        <w:jc w:val="both"/>
        <w:rPr>
          <w:sz w:val="24"/>
          <w:szCs w:val="24"/>
        </w:rPr>
      </w:pPr>
    </w:p>
    <w:p w14:paraId="46A303CE" w14:textId="30F26937" w:rsidR="00AB0C34" w:rsidRDefault="007835FF" w:rsidP="006822C2">
      <w:pPr>
        <w:pStyle w:val="FootnoteText"/>
        <w:jc w:val="both"/>
        <w:rPr>
          <w:sz w:val="22"/>
          <w:szCs w:val="22"/>
        </w:rPr>
      </w:pPr>
      <w:r w:rsidRPr="001842BE">
        <w:rPr>
          <w:sz w:val="24"/>
          <w:szCs w:val="24"/>
        </w:rPr>
        <w:t xml:space="preserve">The marina </w:t>
      </w:r>
      <w:r w:rsidR="00D0082E">
        <w:rPr>
          <w:sz w:val="24"/>
          <w:szCs w:val="24"/>
        </w:rPr>
        <w:t xml:space="preserve">manager </w:t>
      </w:r>
      <w:r w:rsidRPr="001842BE">
        <w:rPr>
          <w:sz w:val="24"/>
          <w:szCs w:val="24"/>
        </w:rPr>
        <w:t>report</w:t>
      </w:r>
      <w:r w:rsidR="00D0082E">
        <w:rPr>
          <w:sz w:val="24"/>
          <w:szCs w:val="24"/>
        </w:rPr>
        <w:t>ed</w:t>
      </w:r>
      <w:r w:rsidR="001842BE" w:rsidRPr="001842BE">
        <w:rPr>
          <w:sz w:val="24"/>
          <w:szCs w:val="24"/>
        </w:rPr>
        <w:t xml:space="preserve"> on unattended and derelict vessels, </w:t>
      </w:r>
      <w:r w:rsidR="00D0082E">
        <w:rPr>
          <w:sz w:val="24"/>
          <w:szCs w:val="24"/>
        </w:rPr>
        <w:t xml:space="preserve">and </w:t>
      </w:r>
      <w:r w:rsidR="001842BE" w:rsidRPr="001842BE">
        <w:rPr>
          <w:sz w:val="24"/>
          <w:szCs w:val="24"/>
        </w:rPr>
        <w:t>unauthorized buoys</w:t>
      </w:r>
      <w:r w:rsidR="00D0082E">
        <w:rPr>
          <w:sz w:val="24"/>
          <w:szCs w:val="24"/>
        </w:rPr>
        <w:t>. They are working with the county</w:t>
      </w:r>
      <w:r w:rsidR="001842BE" w:rsidRPr="001842BE">
        <w:rPr>
          <w:sz w:val="24"/>
          <w:szCs w:val="24"/>
        </w:rPr>
        <w:t xml:space="preserve"> to create mooring fields that track</w:t>
      </w:r>
      <w:r w:rsidR="00D0082E">
        <w:rPr>
          <w:sz w:val="24"/>
          <w:szCs w:val="24"/>
        </w:rPr>
        <w:t xml:space="preserve"> </w:t>
      </w:r>
      <w:r w:rsidR="00250231">
        <w:rPr>
          <w:sz w:val="24"/>
          <w:szCs w:val="24"/>
        </w:rPr>
        <w:t>buoys</w:t>
      </w:r>
      <w:r w:rsidR="00D0082E">
        <w:rPr>
          <w:sz w:val="24"/>
          <w:szCs w:val="24"/>
        </w:rPr>
        <w:t xml:space="preserve"> </w:t>
      </w:r>
      <w:r w:rsidR="001842BE" w:rsidRPr="001842BE">
        <w:rPr>
          <w:sz w:val="24"/>
          <w:szCs w:val="24"/>
        </w:rPr>
        <w:t>through a registration system</w:t>
      </w:r>
      <w:r w:rsidR="00D0082E">
        <w:rPr>
          <w:sz w:val="24"/>
          <w:szCs w:val="24"/>
        </w:rPr>
        <w:t>. M</w:t>
      </w:r>
      <w:r w:rsidR="001842BE" w:rsidRPr="001842BE">
        <w:rPr>
          <w:sz w:val="24"/>
          <w:szCs w:val="24"/>
        </w:rPr>
        <w:t>any boat</w:t>
      </w:r>
      <w:r w:rsidR="00D0082E">
        <w:rPr>
          <w:sz w:val="24"/>
          <w:szCs w:val="24"/>
        </w:rPr>
        <w:t>er</w:t>
      </w:r>
      <w:r w:rsidR="001842BE" w:rsidRPr="001842BE">
        <w:rPr>
          <w:sz w:val="24"/>
          <w:szCs w:val="24"/>
        </w:rPr>
        <w:t>s are not upholding the 30</w:t>
      </w:r>
      <w:r w:rsidR="00250231">
        <w:rPr>
          <w:sz w:val="24"/>
          <w:szCs w:val="24"/>
        </w:rPr>
        <w:t>-</w:t>
      </w:r>
      <w:r w:rsidR="001842BE" w:rsidRPr="001842BE">
        <w:rPr>
          <w:sz w:val="24"/>
          <w:szCs w:val="24"/>
        </w:rPr>
        <w:t xml:space="preserve">day limit for being at anchor. </w:t>
      </w:r>
    </w:p>
    <w:p w14:paraId="03DD6DE7" w14:textId="77777777" w:rsidR="00AB0C34" w:rsidRDefault="00AB0C34" w:rsidP="00C17ED3">
      <w:pPr>
        <w:pStyle w:val="FootnoteText"/>
        <w:rPr>
          <w:sz w:val="22"/>
          <w:szCs w:val="22"/>
        </w:rPr>
      </w:pPr>
    </w:p>
    <w:p w14:paraId="7997EB42" w14:textId="76D5D1C5" w:rsidR="00AC7E75" w:rsidRPr="00512B2B" w:rsidRDefault="00F848FB" w:rsidP="00C17ED3">
      <w:pPr>
        <w:pStyle w:val="FootnoteText"/>
        <w:rPr>
          <w:sz w:val="24"/>
          <w:szCs w:val="24"/>
        </w:rPr>
      </w:pPr>
      <w:r>
        <w:rPr>
          <w:sz w:val="22"/>
          <w:szCs w:val="22"/>
        </w:rPr>
        <w:t>*The</w:t>
      </w:r>
      <w:r w:rsidRPr="007B0986">
        <w:rPr>
          <w:sz w:val="22"/>
          <w:szCs w:val="22"/>
        </w:rPr>
        <w:t xml:space="preserv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sectPr w:rsidR="00AC7E75" w:rsidRPr="0051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24"/>
    <w:rsid w:val="000601EB"/>
    <w:rsid w:val="0006588E"/>
    <w:rsid w:val="00080B5D"/>
    <w:rsid w:val="00093669"/>
    <w:rsid w:val="00096E7C"/>
    <w:rsid w:val="000B3B6E"/>
    <w:rsid w:val="000B74D1"/>
    <w:rsid w:val="00104ED2"/>
    <w:rsid w:val="00146AB4"/>
    <w:rsid w:val="0015133E"/>
    <w:rsid w:val="00164614"/>
    <w:rsid w:val="001679AE"/>
    <w:rsid w:val="0017629F"/>
    <w:rsid w:val="001779BD"/>
    <w:rsid w:val="001842BE"/>
    <w:rsid w:val="001D0680"/>
    <w:rsid w:val="00200088"/>
    <w:rsid w:val="00205631"/>
    <w:rsid w:val="00223F10"/>
    <w:rsid w:val="00246BBA"/>
    <w:rsid w:val="00250231"/>
    <w:rsid w:val="0025041A"/>
    <w:rsid w:val="0028538A"/>
    <w:rsid w:val="003249E0"/>
    <w:rsid w:val="0034386A"/>
    <w:rsid w:val="00371BBB"/>
    <w:rsid w:val="00380780"/>
    <w:rsid w:val="003C38CD"/>
    <w:rsid w:val="003D4DFB"/>
    <w:rsid w:val="003F0022"/>
    <w:rsid w:val="003F5911"/>
    <w:rsid w:val="00470950"/>
    <w:rsid w:val="004B1586"/>
    <w:rsid w:val="004D789C"/>
    <w:rsid w:val="004F7BBA"/>
    <w:rsid w:val="00512B2B"/>
    <w:rsid w:val="00571457"/>
    <w:rsid w:val="005B6625"/>
    <w:rsid w:val="005F6116"/>
    <w:rsid w:val="00643183"/>
    <w:rsid w:val="00660A9C"/>
    <w:rsid w:val="00663711"/>
    <w:rsid w:val="006822C2"/>
    <w:rsid w:val="006854D5"/>
    <w:rsid w:val="00685AB0"/>
    <w:rsid w:val="006A1E5E"/>
    <w:rsid w:val="006B5106"/>
    <w:rsid w:val="00745B3A"/>
    <w:rsid w:val="00774599"/>
    <w:rsid w:val="007835FF"/>
    <w:rsid w:val="00791554"/>
    <w:rsid w:val="00812777"/>
    <w:rsid w:val="0082202E"/>
    <w:rsid w:val="00823D7E"/>
    <w:rsid w:val="00874260"/>
    <w:rsid w:val="008823CB"/>
    <w:rsid w:val="008B1DE4"/>
    <w:rsid w:val="008B646D"/>
    <w:rsid w:val="008D0E1A"/>
    <w:rsid w:val="0090425F"/>
    <w:rsid w:val="00906188"/>
    <w:rsid w:val="00955A21"/>
    <w:rsid w:val="009736B8"/>
    <w:rsid w:val="00985879"/>
    <w:rsid w:val="009D1A03"/>
    <w:rsid w:val="009E1DD3"/>
    <w:rsid w:val="00A47E5F"/>
    <w:rsid w:val="00A62421"/>
    <w:rsid w:val="00AB0C34"/>
    <w:rsid w:val="00AC54E8"/>
    <w:rsid w:val="00AC58B7"/>
    <w:rsid w:val="00AC7E75"/>
    <w:rsid w:val="00B06EDD"/>
    <w:rsid w:val="00B139B8"/>
    <w:rsid w:val="00B51355"/>
    <w:rsid w:val="00BE0702"/>
    <w:rsid w:val="00BE2A48"/>
    <w:rsid w:val="00C17ED3"/>
    <w:rsid w:val="00C67D25"/>
    <w:rsid w:val="00C7691B"/>
    <w:rsid w:val="00C847BE"/>
    <w:rsid w:val="00C93ED5"/>
    <w:rsid w:val="00C97B24"/>
    <w:rsid w:val="00CC6694"/>
    <w:rsid w:val="00CE54FD"/>
    <w:rsid w:val="00D0082E"/>
    <w:rsid w:val="00D02BAD"/>
    <w:rsid w:val="00D07C29"/>
    <w:rsid w:val="00D16B66"/>
    <w:rsid w:val="00D40C47"/>
    <w:rsid w:val="00D86BB7"/>
    <w:rsid w:val="00D93AA2"/>
    <w:rsid w:val="00DA6B84"/>
    <w:rsid w:val="00DB368B"/>
    <w:rsid w:val="00E123E1"/>
    <w:rsid w:val="00E233A7"/>
    <w:rsid w:val="00E6166E"/>
    <w:rsid w:val="00E706DC"/>
    <w:rsid w:val="00E838D0"/>
    <w:rsid w:val="00EC09F5"/>
    <w:rsid w:val="00ED1524"/>
    <w:rsid w:val="00EE2F8B"/>
    <w:rsid w:val="00EF0119"/>
    <w:rsid w:val="00F11C4A"/>
    <w:rsid w:val="00F22079"/>
    <w:rsid w:val="00F24168"/>
    <w:rsid w:val="00F46938"/>
    <w:rsid w:val="00F67C4D"/>
    <w:rsid w:val="00F848FB"/>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2628"/>
  <w15:chartTrackingRefBased/>
  <w15:docId w15:val="{EFA9BEC6-D771-4828-AC39-8632A205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249E0"/>
    <w:pPr>
      <w:spacing w:after="0" w:line="240" w:lineRule="auto"/>
    </w:pPr>
  </w:style>
  <w:style w:type="paragraph" w:styleId="HTMLPreformatted">
    <w:name w:val="HTML Preformatted"/>
    <w:basedOn w:val="Normal"/>
    <w:link w:val="HTMLPreformattedChar"/>
    <w:uiPriority w:val="99"/>
    <w:semiHidden/>
    <w:unhideWhenUsed/>
    <w:rsid w:val="00EC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09F5"/>
    <w:rPr>
      <w:rFonts w:ascii="Courier New" w:eastAsia="Times New Roman" w:hAnsi="Courier New" w:cs="Courier New"/>
      <w:sz w:val="20"/>
      <w:szCs w:val="20"/>
    </w:rPr>
  </w:style>
  <w:style w:type="character" w:customStyle="1" w:styleId="y2iqfc">
    <w:name w:val="y2iqfc"/>
    <w:basedOn w:val="DefaultParagraphFont"/>
    <w:rsid w:val="00EC09F5"/>
  </w:style>
  <w:style w:type="paragraph" w:styleId="FootnoteText">
    <w:name w:val="footnote text"/>
    <w:basedOn w:val="Normal"/>
    <w:link w:val="FootnoteTextChar"/>
    <w:uiPriority w:val="99"/>
    <w:unhideWhenUsed/>
    <w:rsid w:val="00F848FB"/>
    <w:pPr>
      <w:spacing w:after="0" w:line="240" w:lineRule="auto"/>
    </w:pPr>
    <w:rPr>
      <w:sz w:val="20"/>
      <w:szCs w:val="20"/>
    </w:rPr>
  </w:style>
  <w:style w:type="character" w:customStyle="1" w:styleId="FootnoteTextChar">
    <w:name w:val="Footnote Text Char"/>
    <w:basedOn w:val="DefaultParagraphFont"/>
    <w:link w:val="FootnoteText"/>
    <w:uiPriority w:val="99"/>
    <w:rsid w:val="00F848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Belcovson</dc:creator>
  <cp:keywords/>
  <dc:description/>
  <cp:lastModifiedBy>Necia Quast</cp:lastModifiedBy>
  <cp:revision>3</cp:revision>
  <cp:lastPrinted>2023-02-08T19:20:00Z</cp:lastPrinted>
  <dcterms:created xsi:type="dcterms:W3CDTF">2023-02-09T01:11:00Z</dcterms:created>
  <dcterms:modified xsi:type="dcterms:W3CDTF">2023-02-09T06:15:00Z</dcterms:modified>
</cp:coreProperties>
</file>