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083E1F7F"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8633BE">
        <w:rPr>
          <w:b/>
          <w:bCs/>
          <w:sz w:val="28"/>
          <w:szCs w:val="28"/>
        </w:rPr>
        <w:t xml:space="preserve">February </w:t>
      </w:r>
      <w:r w:rsidR="00D35ECA">
        <w:rPr>
          <w:b/>
          <w:bCs/>
          <w:sz w:val="28"/>
          <w:szCs w:val="28"/>
        </w:rPr>
        <w:t>28</w:t>
      </w:r>
      <w:r w:rsidRPr="007E080A">
        <w:rPr>
          <w:b/>
          <w:bCs/>
          <w:sz w:val="28"/>
          <w:szCs w:val="28"/>
        </w:rPr>
        <w:t>, 202</w:t>
      </w:r>
      <w:r w:rsidR="00554B90">
        <w:rPr>
          <w:b/>
          <w:bCs/>
          <w:sz w:val="28"/>
          <w:szCs w:val="28"/>
        </w:rPr>
        <w:t>3</w:t>
      </w:r>
    </w:p>
    <w:p w14:paraId="6219E750" w14:textId="77777777" w:rsidR="00B64E13" w:rsidRPr="00BF76AB" w:rsidRDefault="009E242F" w:rsidP="00527B44">
      <w:pPr>
        <w:pStyle w:val="FootnoteText"/>
        <w:rPr>
          <w:sz w:val="24"/>
          <w:szCs w:val="24"/>
        </w:rPr>
      </w:pPr>
      <w:r w:rsidRPr="00BF76AB">
        <w:rPr>
          <w:sz w:val="24"/>
          <w:szCs w:val="24"/>
        </w:rPr>
        <w:t xml:space="preserve">The Council Approved the County sending a letter </w:t>
      </w:r>
      <w:r w:rsidR="00BF7656" w:rsidRPr="00BF76AB">
        <w:rPr>
          <w:sz w:val="24"/>
          <w:szCs w:val="24"/>
        </w:rPr>
        <w:t>to Senator Cantwe</w:t>
      </w:r>
      <w:r w:rsidR="00BC4F9E" w:rsidRPr="00BF76AB">
        <w:rPr>
          <w:sz w:val="24"/>
          <w:szCs w:val="24"/>
        </w:rPr>
        <w:t>l</w:t>
      </w:r>
      <w:r w:rsidR="00BF7656" w:rsidRPr="00BF76AB">
        <w:rPr>
          <w:sz w:val="24"/>
          <w:szCs w:val="24"/>
        </w:rPr>
        <w:t>l supporting a re</w:t>
      </w:r>
      <w:r w:rsidR="00BC4F9E" w:rsidRPr="00BF76AB">
        <w:rPr>
          <w:sz w:val="24"/>
          <w:szCs w:val="24"/>
        </w:rPr>
        <w:t>qu</w:t>
      </w:r>
      <w:r w:rsidR="00BF7656" w:rsidRPr="00BF76AB">
        <w:rPr>
          <w:sz w:val="24"/>
          <w:szCs w:val="24"/>
        </w:rPr>
        <w:t xml:space="preserve">est for </w:t>
      </w:r>
      <w:proofErr w:type="gramStart"/>
      <w:r w:rsidR="00BF7656" w:rsidRPr="00BF76AB">
        <w:rPr>
          <w:sz w:val="24"/>
          <w:szCs w:val="24"/>
        </w:rPr>
        <w:t>an</w:t>
      </w:r>
      <w:proofErr w:type="gramEnd"/>
      <w:r w:rsidR="00BF7656" w:rsidRPr="00BF76AB">
        <w:rPr>
          <w:sz w:val="24"/>
          <w:szCs w:val="24"/>
        </w:rPr>
        <w:t xml:space="preserve"> </w:t>
      </w:r>
      <w:r w:rsidR="00BC4F9E" w:rsidRPr="00BF76AB">
        <w:rPr>
          <w:b/>
          <w:bCs/>
          <w:sz w:val="24"/>
          <w:szCs w:val="24"/>
        </w:rPr>
        <w:t xml:space="preserve">federal funds </w:t>
      </w:r>
      <w:r w:rsidR="00BF7656" w:rsidRPr="00BF76AB">
        <w:rPr>
          <w:b/>
          <w:bCs/>
          <w:sz w:val="24"/>
          <w:szCs w:val="24"/>
        </w:rPr>
        <w:t xml:space="preserve">earmark </w:t>
      </w:r>
      <w:r w:rsidR="00286854" w:rsidRPr="00BF76AB">
        <w:rPr>
          <w:b/>
          <w:bCs/>
          <w:sz w:val="24"/>
          <w:szCs w:val="24"/>
        </w:rPr>
        <w:t>for the Port of Friday Harb</w:t>
      </w:r>
      <w:r w:rsidR="00BC4F9E" w:rsidRPr="00BF76AB">
        <w:rPr>
          <w:b/>
          <w:bCs/>
          <w:sz w:val="24"/>
          <w:szCs w:val="24"/>
        </w:rPr>
        <w:t>or</w:t>
      </w:r>
      <w:r w:rsidR="00BF7656" w:rsidRPr="00BF76AB">
        <w:rPr>
          <w:b/>
          <w:bCs/>
          <w:sz w:val="24"/>
          <w:szCs w:val="24"/>
        </w:rPr>
        <w:t xml:space="preserve"> </w:t>
      </w:r>
      <w:r w:rsidR="00286854" w:rsidRPr="00BF76AB">
        <w:rPr>
          <w:b/>
          <w:bCs/>
          <w:sz w:val="24"/>
          <w:szCs w:val="24"/>
        </w:rPr>
        <w:t xml:space="preserve">to build a new 50-ton gantry at </w:t>
      </w:r>
      <w:r w:rsidR="00BC4F9E" w:rsidRPr="00BF76AB">
        <w:rPr>
          <w:b/>
          <w:bCs/>
          <w:sz w:val="24"/>
          <w:szCs w:val="24"/>
        </w:rPr>
        <w:t>S</w:t>
      </w:r>
      <w:r w:rsidR="00286854" w:rsidRPr="00BF76AB">
        <w:rPr>
          <w:b/>
          <w:bCs/>
          <w:sz w:val="24"/>
          <w:szCs w:val="24"/>
        </w:rPr>
        <w:t>hipyard Cove</w:t>
      </w:r>
      <w:r w:rsidR="00286854" w:rsidRPr="00BF76AB">
        <w:rPr>
          <w:sz w:val="24"/>
          <w:szCs w:val="24"/>
        </w:rPr>
        <w:t xml:space="preserve"> to replace an obsolete one that must be removed for environm</w:t>
      </w:r>
      <w:r w:rsidR="00BC4F9E" w:rsidRPr="00BF76AB">
        <w:rPr>
          <w:sz w:val="24"/>
          <w:szCs w:val="24"/>
        </w:rPr>
        <w:t>e</w:t>
      </w:r>
      <w:r w:rsidR="00286854" w:rsidRPr="00BF76AB">
        <w:rPr>
          <w:sz w:val="24"/>
          <w:szCs w:val="24"/>
        </w:rPr>
        <w:t>nta</w:t>
      </w:r>
      <w:r w:rsidR="00BC4F9E" w:rsidRPr="00BF76AB">
        <w:rPr>
          <w:sz w:val="24"/>
          <w:szCs w:val="24"/>
        </w:rPr>
        <w:t>l</w:t>
      </w:r>
      <w:r w:rsidR="00286854" w:rsidRPr="00BF76AB">
        <w:rPr>
          <w:sz w:val="24"/>
          <w:szCs w:val="24"/>
        </w:rPr>
        <w:t xml:space="preserve"> c</w:t>
      </w:r>
      <w:r w:rsidR="00BC4F9E" w:rsidRPr="00BF76AB">
        <w:rPr>
          <w:sz w:val="24"/>
          <w:szCs w:val="24"/>
        </w:rPr>
        <w:t>l</w:t>
      </w:r>
      <w:r w:rsidR="00286854" w:rsidRPr="00BF76AB">
        <w:rPr>
          <w:sz w:val="24"/>
          <w:szCs w:val="24"/>
        </w:rPr>
        <w:t>ean</w:t>
      </w:r>
      <w:r w:rsidR="00BC4F9E" w:rsidRPr="00BF76AB">
        <w:rPr>
          <w:sz w:val="24"/>
          <w:szCs w:val="24"/>
        </w:rPr>
        <w:t>-up.</w:t>
      </w:r>
    </w:p>
    <w:p w14:paraId="24D16A73" w14:textId="77777777" w:rsidR="00B64E13" w:rsidRPr="00BF76AB" w:rsidRDefault="00B64E13" w:rsidP="00527B44">
      <w:pPr>
        <w:pStyle w:val="FootnoteText"/>
        <w:rPr>
          <w:sz w:val="24"/>
          <w:szCs w:val="24"/>
        </w:rPr>
      </w:pPr>
    </w:p>
    <w:p w14:paraId="78EC0BDD" w14:textId="66A01588" w:rsidR="00813255" w:rsidRPr="00BF76AB" w:rsidRDefault="00B64E13" w:rsidP="00813255">
      <w:pPr>
        <w:pStyle w:val="FootnoteText"/>
        <w:rPr>
          <w:sz w:val="24"/>
          <w:szCs w:val="24"/>
        </w:rPr>
      </w:pPr>
      <w:r w:rsidRPr="00BF76AB">
        <w:rPr>
          <w:sz w:val="24"/>
          <w:szCs w:val="24"/>
        </w:rPr>
        <w:t xml:space="preserve">The Council postponed </w:t>
      </w:r>
      <w:r w:rsidR="00FD01ED" w:rsidRPr="00BF76AB">
        <w:rPr>
          <w:sz w:val="24"/>
          <w:szCs w:val="24"/>
        </w:rPr>
        <w:t>a disc</w:t>
      </w:r>
      <w:r w:rsidR="00582378" w:rsidRPr="00BF76AB">
        <w:rPr>
          <w:sz w:val="24"/>
          <w:szCs w:val="24"/>
        </w:rPr>
        <w:t>ussion</w:t>
      </w:r>
      <w:r w:rsidR="00FD01ED" w:rsidRPr="00BF76AB">
        <w:rPr>
          <w:sz w:val="24"/>
          <w:szCs w:val="24"/>
        </w:rPr>
        <w:t xml:space="preserve"> on the Port Angeles </w:t>
      </w:r>
      <w:r w:rsidR="00FD01ED" w:rsidRPr="00BF76AB">
        <w:rPr>
          <w:b/>
          <w:bCs/>
          <w:sz w:val="24"/>
          <w:szCs w:val="24"/>
        </w:rPr>
        <w:t>F</w:t>
      </w:r>
      <w:r w:rsidR="00582378" w:rsidRPr="00BF76AB">
        <w:rPr>
          <w:b/>
          <w:bCs/>
          <w:sz w:val="24"/>
          <w:szCs w:val="24"/>
        </w:rPr>
        <w:t>oreign</w:t>
      </w:r>
      <w:r w:rsidR="00FD01ED" w:rsidRPr="00BF76AB">
        <w:rPr>
          <w:b/>
          <w:bCs/>
          <w:sz w:val="24"/>
          <w:szCs w:val="24"/>
        </w:rPr>
        <w:t xml:space="preserve"> Trade Zone</w:t>
      </w:r>
      <w:r w:rsidR="00FD01ED" w:rsidRPr="00BF76AB">
        <w:rPr>
          <w:sz w:val="24"/>
          <w:szCs w:val="24"/>
        </w:rPr>
        <w:t xml:space="preserve"> pending a</w:t>
      </w:r>
      <w:r w:rsidR="00582378" w:rsidRPr="00BF76AB">
        <w:rPr>
          <w:sz w:val="24"/>
          <w:szCs w:val="24"/>
        </w:rPr>
        <w:t xml:space="preserve"> </w:t>
      </w:r>
      <w:r w:rsidR="00FD01ED" w:rsidRPr="00BF76AB">
        <w:rPr>
          <w:sz w:val="24"/>
          <w:szCs w:val="24"/>
        </w:rPr>
        <w:t>briefing on the is</w:t>
      </w:r>
      <w:r w:rsidR="00582378" w:rsidRPr="00BF76AB">
        <w:rPr>
          <w:sz w:val="24"/>
          <w:szCs w:val="24"/>
        </w:rPr>
        <w:t>s</w:t>
      </w:r>
      <w:r w:rsidR="00FD01ED" w:rsidRPr="00BF76AB">
        <w:rPr>
          <w:sz w:val="24"/>
          <w:szCs w:val="24"/>
        </w:rPr>
        <w:t>ue by the PA’s Office.</w:t>
      </w:r>
      <w:r w:rsidR="003D2F4F" w:rsidRPr="00BF76AB">
        <w:rPr>
          <w:sz w:val="24"/>
          <w:szCs w:val="24"/>
        </w:rPr>
        <w:t xml:space="preserve"> The Council recognized </w:t>
      </w:r>
      <w:r w:rsidR="003D2F4F" w:rsidRPr="00BF76AB">
        <w:rPr>
          <w:sz w:val="24"/>
          <w:szCs w:val="24"/>
        </w:rPr>
        <w:t>16 years</w:t>
      </w:r>
      <w:r w:rsidR="003D2F4F" w:rsidRPr="00BF76AB">
        <w:rPr>
          <w:sz w:val="24"/>
          <w:szCs w:val="24"/>
        </w:rPr>
        <w:t xml:space="preserve"> of contributions by Senior Project Engineer </w:t>
      </w:r>
      <w:r w:rsidR="003D2F4F" w:rsidRPr="00BF76AB">
        <w:rPr>
          <w:b/>
          <w:bCs/>
          <w:sz w:val="24"/>
          <w:szCs w:val="24"/>
        </w:rPr>
        <w:t>Shannon Wilson</w:t>
      </w:r>
      <w:r w:rsidR="003D2F4F" w:rsidRPr="00BF76AB">
        <w:rPr>
          <w:sz w:val="24"/>
          <w:szCs w:val="24"/>
        </w:rPr>
        <w:t xml:space="preserve"> upon retirement.</w:t>
      </w:r>
      <w:r w:rsidR="00813255" w:rsidRPr="00BF76AB">
        <w:rPr>
          <w:sz w:val="24"/>
          <w:szCs w:val="24"/>
        </w:rPr>
        <w:t xml:space="preserve">  </w:t>
      </w:r>
      <w:r w:rsidR="009D571D" w:rsidRPr="00BF76AB">
        <w:rPr>
          <w:sz w:val="24"/>
          <w:szCs w:val="24"/>
        </w:rPr>
        <w:t xml:space="preserve">The Council </w:t>
      </w:r>
      <w:r w:rsidR="00D5425B" w:rsidRPr="00BF76AB">
        <w:rPr>
          <w:sz w:val="24"/>
          <w:szCs w:val="24"/>
        </w:rPr>
        <w:t>h</w:t>
      </w:r>
      <w:r w:rsidR="009D571D" w:rsidRPr="00BF76AB">
        <w:rPr>
          <w:sz w:val="24"/>
          <w:szCs w:val="24"/>
        </w:rPr>
        <w:t xml:space="preserve">eld a </w:t>
      </w:r>
      <w:r w:rsidR="00D5425B" w:rsidRPr="00BF76AB">
        <w:rPr>
          <w:sz w:val="24"/>
          <w:szCs w:val="24"/>
        </w:rPr>
        <w:t>p</w:t>
      </w:r>
      <w:r w:rsidR="009D571D" w:rsidRPr="00BF76AB">
        <w:rPr>
          <w:sz w:val="24"/>
          <w:szCs w:val="24"/>
        </w:rPr>
        <w:t xml:space="preserve">ublic </w:t>
      </w:r>
      <w:r w:rsidR="00D5425B" w:rsidRPr="00BF76AB">
        <w:rPr>
          <w:sz w:val="24"/>
          <w:szCs w:val="24"/>
        </w:rPr>
        <w:t>h</w:t>
      </w:r>
      <w:r w:rsidR="009D571D" w:rsidRPr="00BF76AB">
        <w:rPr>
          <w:sz w:val="24"/>
          <w:szCs w:val="24"/>
        </w:rPr>
        <w:t xml:space="preserve">earing and approved the conveyance of a </w:t>
      </w:r>
      <w:r w:rsidR="00D5425B" w:rsidRPr="00BF76AB">
        <w:rPr>
          <w:b/>
          <w:bCs/>
          <w:sz w:val="24"/>
          <w:szCs w:val="24"/>
        </w:rPr>
        <w:t>c</w:t>
      </w:r>
      <w:r w:rsidR="009D571D" w:rsidRPr="00BF76AB">
        <w:rPr>
          <w:b/>
          <w:bCs/>
          <w:sz w:val="24"/>
          <w:szCs w:val="24"/>
        </w:rPr>
        <w:t xml:space="preserve">onservation </w:t>
      </w:r>
      <w:r w:rsidR="00D5425B" w:rsidRPr="00BF76AB">
        <w:rPr>
          <w:b/>
          <w:bCs/>
          <w:sz w:val="24"/>
          <w:szCs w:val="24"/>
        </w:rPr>
        <w:t>e</w:t>
      </w:r>
      <w:r w:rsidR="009D571D" w:rsidRPr="00BF76AB">
        <w:rPr>
          <w:b/>
          <w:bCs/>
          <w:sz w:val="24"/>
          <w:szCs w:val="24"/>
        </w:rPr>
        <w:t>ase</w:t>
      </w:r>
      <w:r w:rsidR="00D5425B" w:rsidRPr="00BF76AB">
        <w:rPr>
          <w:b/>
          <w:bCs/>
          <w:sz w:val="24"/>
          <w:szCs w:val="24"/>
        </w:rPr>
        <w:t>ment</w:t>
      </w:r>
      <w:r w:rsidR="00D5425B" w:rsidRPr="00BF76AB">
        <w:rPr>
          <w:sz w:val="24"/>
          <w:szCs w:val="24"/>
        </w:rPr>
        <w:t xml:space="preserve"> to the San Juan Preservation Trust for the </w:t>
      </w:r>
      <w:r w:rsidR="00D5425B" w:rsidRPr="00BF76AB">
        <w:rPr>
          <w:b/>
          <w:bCs/>
          <w:sz w:val="24"/>
          <w:szCs w:val="24"/>
        </w:rPr>
        <w:t xml:space="preserve">Lopez </w:t>
      </w:r>
      <w:r w:rsidR="00CC3927" w:rsidRPr="00BF76AB">
        <w:rPr>
          <w:b/>
          <w:bCs/>
          <w:sz w:val="24"/>
          <w:szCs w:val="24"/>
        </w:rPr>
        <w:t>H</w:t>
      </w:r>
      <w:r w:rsidR="00D5425B" w:rsidRPr="00BF76AB">
        <w:rPr>
          <w:b/>
          <w:bCs/>
          <w:sz w:val="24"/>
          <w:szCs w:val="24"/>
        </w:rPr>
        <w:t>ill Preserve Addition.</w:t>
      </w:r>
      <w:r w:rsidR="00813255" w:rsidRPr="00BF76AB">
        <w:rPr>
          <w:sz w:val="24"/>
          <w:szCs w:val="24"/>
        </w:rPr>
        <w:t xml:space="preserve"> </w:t>
      </w:r>
      <w:r w:rsidR="00813255" w:rsidRPr="00BF76AB">
        <w:rPr>
          <w:sz w:val="24"/>
          <w:szCs w:val="24"/>
        </w:rPr>
        <w:t xml:space="preserve">The Council Approved a purchase </w:t>
      </w:r>
      <w:r w:rsidR="00813255" w:rsidRPr="00BF76AB">
        <w:rPr>
          <w:b/>
          <w:bCs/>
          <w:sz w:val="24"/>
          <w:szCs w:val="24"/>
        </w:rPr>
        <w:t>of software for the Fire Marshall program</w:t>
      </w:r>
      <w:r w:rsidR="00813255" w:rsidRPr="00BF76AB">
        <w:rPr>
          <w:sz w:val="24"/>
          <w:szCs w:val="24"/>
        </w:rPr>
        <w:t xml:space="preserve"> that will bring the county up to regional standards. </w:t>
      </w:r>
    </w:p>
    <w:p w14:paraId="773EADF5" w14:textId="1290171F" w:rsidR="009D571D" w:rsidRPr="00BF76AB" w:rsidRDefault="009D571D" w:rsidP="00527B44">
      <w:pPr>
        <w:pStyle w:val="FootnoteText"/>
        <w:rPr>
          <w:b/>
          <w:bCs/>
          <w:sz w:val="24"/>
          <w:szCs w:val="24"/>
        </w:rPr>
      </w:pPr>
    </w:p>
    <w:p w14:paraId="0582CE33" w14:textId="77777777" w:rsidR="00C10FBC" w:rsidRPr="00BF76AB" w:rsidRDefault="00E91B78" w:rsidP="00527B44">
      <w:pPr>
        <w:pStyle w:val="FootnoteText"/>
        <w:rPr>
          <w:sz w:val="24"/>
          <w:szCs w:val="24"/>
        </w:rPr>
      </w:pPr>
      <w:r w:rsidRPr="00BF76AB">
        <w:rPr>
          <w:sz w:val="24"/>
          <w:szCs w:val="24"/>
        </w:rPr>
        <w:t xml:space="preserve">The Council approved a </w:t>
      </w:r>
      <w:r w:rsidRPr="00BF76AB">
        <w:rPr>
          <w:b/>
          <w:bCs/>
          <w:sz w:val="24"/>
          <w:szCs w:val="24"/>
        </w:rPr>
        <w:t>public participation plan</w:t>
      </w:r>
      <w:r w:rsidRPr="00BF76AB">
        <w:rPr>
          <w:sz w:val="24"/>
          <w:szCs w:val="24"/>
        </w:rPr>
        <w:t xml:space="preserve"> for the </w:t>
      </w:r>
      <w:r w:rsidRPr="00BF76AB">
        <w:rPr>
          <w:b/>
          <w:bCs/>
          <w:sz w:val="24"/>
          <w:szCs w:val="24"/>
        </w:rPr>
        <w:t>update of th</w:t>
      </w:r>
      <w:r w:rsidR="00D97A1F" w:rsidRPr="00BF76AB">
        <w:rPr>
          <w:b/>
          <w:bCs/>
          <w:sz w:val="24"/>
          <w:szCs w:val="24"/>
        </w:rPr>
        <w:t>e</w:t>
      </w:r>
      <w:r w:rsidRPr="00BF76AB">
        <w:rPr>
          <w:b/>
          <w:bCs/>
          <w:sz w:val="24"/>
          <w:szCs w:val="24"/>
        </w:rPr>
        <w:t xml:space="preserve"> Critical Areas Ordinance</w:t>
      </w:r>
      <w:r w:rsidR="002E1C01" w:rsidRPr="00BF76AB">
        <w:rPr>
          <w:sz w:val="24"/>
          <w:szCs w:val="24"/>
        </w:rPr>
        <w:t xml:space="preserve"> to include a series of outreach efforts and public hearing including o</w:t>
      </w:r>
      <w:r w:rsidR="00CC3927" w:rsidRPr="00BF76AB">
        <w:rPr>
          <w:sz w:val="24"/>
          <w:szCs w:val="24"/>
        </w:rPr>
        <w:t>n</w:t>
      </w:r>
      <w:r w:rsidR="002E1C01" w:rsidRPr="00BF76AB">
        <w:rPr>
          <w:sz w:val="24"/>
          <w:szCs w:val="24"/>
        </w:rPr>
        <w:t xml:space="preserve">e jointly with the State Department of Ecology. The Planning Department hopes to integrate the process with the </w:t>
      </w:r>
      <w:r w:rsidR="00D97A1F" w:rsidRPr="00BF76AB">
        <w:rPr>
          <w:sz w:val="24"/>
          <w:szCs w:val="24"/>
        </w:rPr>
        <w:t>subsequent update of the Shoreline Management Plan, though that remains</w:t>
      </w:r>
      <w:r w:rsidR="00CC3927" w:rsidRPr="00BF76AB">
        <w:rPr>
          <w:sz w:val="24"/>
          <w:szCs w:val="24"/>
        </w:rPr>
        <w:t xml:space="preserve"> up for debate.</w:t>
      </w:r>
    </w:p>
    <w:p w14:paraId="0F252436" w14:textId="77777777" w:rsidR="00C10FBC" w:rsidRPr="00BF76AB" w:rsidRDefault="00C10FBC" w:rsidP="00527B44">
      <w:pPr>
        <w:pStyle w:val="FootnoteText"/>
        <w:rPr>
          <w:sz w:val="24"/>
          <w:szCs w:val="24"/>
        </w:rPr>
      </w:pPr>
    </w:p>
    <w:p w14:paraId="199CD44A" w14:textId="4C871D2D" w:rsidR="003273EE" w:rsidRPr="00BF76AB" w:rsidRDefault="003273EE" w:rsidP="00527B44">
      <w:pPr>
        <w:pStyle w:val="FootnoteText"/>
        <w:rPr>
          <w:sz w:val="24"/>
          <w:szCs w:val="24"/>
        </w:rPr>
      </w:pPr>
      <w:r w:rsidRPr="00BF76AB">
        <w:rPr>
          <w:sz w:val="24"/>
          <w:szCs w:val="24"/>
        </w:rPr>
        <w:t xml:space="preserve">The Planning Department reviewed proposed changes to </w:t>
      </w:r>
      <w:r w:rsidR="00574BCB" w:rsidRPr="00BF76AB">
        <w:rPr>
          <w:sz w:val="24"/>
          <w:szCs w:val="24"/>
        </w:rPr>
        <w:t>the Development Code to implem</w:t>
      </w:r>
      <w:r w:rsidR="00813255" w:rsidRPr="00BF76AB">
        <w:rPr>
          <w:sz w:val="24"/>
          <w:szCs w:val="24"/>
        </w:rPr>
        <w:t>ent</w:t>
      </w:r>
      <w:r w:rsidR="00574BCB" w:rsidRPr="00BF76AB">
        <w:rPr>
          <w:sz w:val="24"/>
          <w:szCs w:val="24"/>
        </w:rPr>
        <w:t xml:space="preserve"> the new comprehensive plan.  Changes include language on </w:t>
      </w:r>
      <w:r w:rsidR="00574BCB" w:rsidRPr="00BF76AB">
        <w:rPr>
          <w:b/>
          <w:bCs/>
          <w:sz w:val="24"/>
          <w:szCs w:val="24"/>
        </w:rPr>
        <w:t>Mineral</w:t>
      </w:r>
      <w:r w:rsidR="00574BCB" w:rsidRPr="00BF76AB">
        <w:rPr>
          <w:sz w:val="24"/>
          <w:szCs w:val="24"/>
        </w:rPr>
        <w:t xml:space="preserve"> </w:t>
      </w:r>
      <w:r w:rsidR="00574BCB" w:rsidRPr="00BF76AB">
        <w:rPr>
          <w:b/>
          <w:bCs/>
          <w:sz w:val="24"/>
          <w:szCs w:val="24"/>
        </w:rPr>
        <w:t xml:space="preserve">Resource Lands, </w:t>
      </w:r>
      <w:r w:rsidR="00813255" w:rsidRPr="00BF76AB">
        <w:rPr>
          <w:b/>
          <w:bCs/>
          <w:sz w:val="24"/>
          <w:szCs w:val="24"/>
        </w:rPr>
        <w:t xml:space="preserve">Rural Development Clusters, and zoning for </w:t>
      </w:r>
      <w:r w:rsidR="000455B1" w:rsidRPr="00BF76AB">
        <w:rPr>
          <w:b/>
          <w:bCs/>
          <w:sz w:val="24"/>
          <w:szCs w:val="24"/>
        </w:rPr>
        <w:t>s</w:t>
      </w:r>
      <w:r w:rsidR="00813255" w:rsidRPr="00BF76AB">
        <w:rPr>
          <w:b/>
          <w:bCs/>
          <w:sz w:val="24"/>
          <w:szCs w:val="24"/>
        </w:rPr>
        <w:t>chools</w:t>
      </w:r>
      <w:r w:rsidR="00813255" w:rsidRPr="00BF76AB">
        <w:rPr>
          <w:sz w:val="24"/>
          <w:szCs w:val="24"/>
        </w:rPr>
        <w:t xml:space="preserve">. A public </w:t>
      </w:r>
      <w:r w:rsidR="000455B1" w:rsidRPr="00BF76AB">
        <w:rPr>
          <w:sz w:val="24"/>
          <w:szCs w:val="24"/>
        </w:rPr>
        <w:t>h</w:t>
      </w:r>
      <w:r w:rsidR="00813255" w:rsidRPr="00BF76AB">
        <w:rPr>
          <w:sz w:val="24"/>
          <w:szCs w:val="24"/>
        </w:rPr>
        <w:t xml:space="preserve">earing was </w:t>
      </w:r>
      <w:r w:rsidR="009611EA" w:rsidRPr="00BF76AB">
        <w:rPr>
          <w:sz w:val="24"/>
          <w:szCs w:val="24"/>
        </w:rPr>
        <w:t>s</w:t>
      </w:r>
      <w:r w:rsidR="00813255" w:rsidRPr="00BF76AB">
        <w:rPr>
          <w:sz w:val="24"/>
          <w:szCs w:val="24"/>
        </w:rPr>
        <w:t>cheduled for March 21.</w:t>
      </w:r>
    </w:p>
    <w:p w14:paraId="7A8285A1" w14:textId="77777777" w:rsidR="001E02FB" w:rsidRPr="00BF76AB" w:rsidRDefault="001E02FB" w:rsidP="00527B44">
      <w:pPr>
        <w:pStyle w:val="FootnoteText"/>
        <w:rPr>
          <w:sz w:val="24"/>
          <w:szCs w:val="24"/>
        </w:rPr>
      </w:pPr>
    </w:p>
    <w:p w14:paraId="3D6F82D9" w14:textId="10C00BCB" w:rsidR="00AE1997" w:rsidRPr="00BF76AB" w:rsidRDefault="001E02FB" w:rsidP="00527B44">
      <w:pPr>
        <w:pStyle w:val="FootnoteText"/>
        <w:rPr>
          <w:sz w:val="24"/>
          <w:szCs w:val="24"/>
        </w:rPr>
      </w:pPr>
      <w:r w:rsidRPr="00BF76AB">
        <w:rPr>
          <w:sz w:val="24"/>
          <w:szCs w:val="24"/>
        </w:rPr>
        <w:t xml:space="preserve">The Council was briefed on the </w:t>
      </w:r>
      <w:r w:rsidR="002C3C47" w:rsidRPr="00BF76AB">
        <w:rPr>
          <w:b/>
          <w:bCs/>
          <w:sz w:val="24"/>
          <w:szCs w:val="24"/>
        </w:rPr>
        <w:t>USGS Groundwater Recharge study</w:t>
      </w:r>
      <w:r w:rsidR="002C3C47" w:rsidRPr="00BF76AB">
        <w:rPr>
          <w:sz w:val="24"/>
          <w:szCs w:val="24"/>
        </w:rPr>
        <w:t xml:space="preserve"> currently underway. The County’s water supply is almost entirely from prec</w:t>
      </w:r>
      <w:r w:rsidR="00175092" w:rsidRPr="00BF76AB">
        <w:rPr>
          <w:sz w:val="24"/>
          <w:szCs w:val="24"/>
        </w:rPr>
        <w:t>ipitation, but changes in timing</w:t>
      </w:r>
      <w:r w:rsidR="000C5FEC" w:rsidRPr="00BF76AB">
        <w:rPr>
          <w:sz w:val="24"/>
          <w:szCs w:val="24"/>
        </w:rPr>
        <w:t xml:space="preserve"> and</w:t>
      </w:r>
      <w:r w:rsidR="00A835F4" w:rsidRPr="00BF76AB">
        <w:rPr>
          <w:sz w:val="24"/>
          <w:szCs w:val="24"/>
        </w:rPr>
        <w:t xml:space="preserve"> intensity, </w:t>
      </w:r>
      <w:r w:rsidR="006D583B" w:rsidRPr="00BF76AB">
        <w:rPr>
          <w:sz w:val="24"/>
          <w:szCs w:val="24"/>
        </w:rPr>
        <w:t>plus</w:t>
      </w:r>
      <w:r w:rsidR="00A835F4" w:rsidRPr="00BF76AB">
        <w:rPr>
          <w:sz w:val="24"/>
          <w:szCs w:val="24"/>
        </w:rPr>
        <w:t xml:space="preserve"> sea-level rise all may impact the </w:t>
      </w:r>
      <w:r w:rsidR="000C5FEC" w:rsidRPr="00BF76AB">
        <w:rPr>
          <w:sz w:val="24"/>
          <w:szCs w:val="24"/>
        </w:rPr>
        <w:t>balance.</w:t>
      </w:r>
      <w:r w:rsidR="00BC4133">
        <w:rPr>
          <w:sz w:val="24"/>
          <w:szCs w:val="24"/>
        </w:rPr>
        <w:t xml:space="preserve">  </w:t>
      </w:r>
      <w:r w:rsidR="005F7830" w:rsidRPr="00BF76AB">
        <w:rPr>
          <w:sz w:val="24"/>
          <w:szCs w:val="24"/>
        </w:rPr>
        <w:t xml:space="preserve">The </w:t>
      </w:r>
      <w:r w:rsidR="005F7830" w:rsidRPr="00BF76AB">
        <w:rPr>
          <w:b/>
          <w:bCs/>
          <w:sz w:val="24"/>
          <w:szCs w:val="24"/>
        </w:rPr>
        <w:t>Hom</w:t>
      </w:r>
      <w:r w:rsidR="005111FB" w:rsidRPr="00BF76AB">
        <w:rPr>
          <w:b/>
          <w:bCs/>
          <w:sz w:val="24"/>
          <w:szCs w:val="24"/>
        </w:rPr>
        <w:t xml:space="preserve">e </w:t>
      </w:r>
      <w:r w:rsidR="005F7830" w:rsidRPr="00BF76AB">
        <w:rPr>
          <w:b/>
          <w:bCs/>
          <w:sz w:val="24"/>
          <w:szCs w:val="24"/>
        </w:rPr>
        <w:t xml:space="preserve">Fund </w:t>
      </w:r>
      <w:r w:rsidR="005111FB" w:rsidRPr="00BF76AB">
        <w:rPr>
          <w:b/>
          <w:bCs/>
          <w:sz w:val="24"/>
          <w:szCs w:val="24"/>
        </w:rPr>
        <w:t xml:space="preserve">Administrative and Finance Plan </w:t>
      </w:r>
      <w:r w:rsidR="005F7830" w:rsidRPr="00BF76AB">
        <w:rPr>
          <w:b/>
          <w:bCs/>
          <w:sz w:val="24"/>
          <w:szCs w:val="24"/>
        </w:rPr>
        <w:t>is being reviewed and updated</w:t>
      </w:r>
      <w:r w:rsidR="005F7830" w:rsidRPr="00BF76AB">
        <w:rPr>
          <w:sz w:val="24"/>
          <w:szCs w:val="24"/>
        </w:rPr>
        <w:t xml:space="preserve"> at its </w:t>
      </w:r>
      <w:proofErr w:type="gramStart"/>
      <w:r w:rsidR="005F7830" w:rsidRPr="00BF76AB">
        <w:rPr>
          <w:sz w:val="24"/>
          <w:szCs w:val="24"/>
        </w:rPr>
        <w:t>five year</w:t>
      </w:r>
      <w:proofErr w:type="gramEnd"/>
      <w:r w:rsidR="005F7830" w:rsidRPr="00BF76AB">
        <w:rPr>
          <w:sz w:val="24"/>
          <w:szCs w:val="24"/>
        </w:rPr>
        <w:t xml:space="preserve"> mark</w:t>
      </w:r>
      <w:r w:rsidR="005466C7">
        <w:rPr>
          <w:sz w:val="24"/>
          <w:szCs w:val="24"/>
        </w:rPr>
        <w:t>.</w:t>
      </w:r>
    </w:p>
    <w:p w14:paraId="6FBE2F63" w14:textId="77777777" w:rsidR="008848EE" w:rsidRPr="00BF76AB" w:rsidRDefault="008848EE" w:rsidP="00527B44">
      <w:pPr>
        <w:pStyle w:val="FootnoteText"/>
        <w:rPr>
          <w:sz w:val="24"/>
          <w:szCs w:val="24"/>
        </w:rPr>
      </w:pPr>
    </w:p>
    <w:p w14:paraId="09CCB493" w14:textId="47B7ED9D" w:rsidR="005D1D49" w:rsidRPr="00BF76AB" w:rsidRDefault="008848EE" w:rsidP="00527B44">
      <w:pPr>
        <w:pStyle w:val="FootnoteText"/>
        <w:rPr>
          <w:sz w:val="24"/>
          <w:szCs w:val="24"/>
        </w:rPr>
      </w:pPr>
      <w:r w:rsidRPr="00BF76AB">
        <w:rPr>
          <w:sz w:val="24"/>
          <w:szCs w:val="24"/>
        </w:rPr>
        <w:t xml:space="preserve">A </w:t>
      </w:r>
      <w:r w:rsidR="00BF37C6" w:rsidRPr="00BF76AB">
        <w:rPr>
          <w:sz w:val="24"/>
          <w:szCs w:val="24"/>
        </w:rPr>
        <w:t>p</w:t>
      </w:r>
      <w:r w:rsidRPr="00BF76AB">
        <w:rPr>
          <w:sz w:val="24"/>
          <w:szCs w:val="24"/>
        </w:rPr>
        <w:t xml:space="preserve">ublic </w:t>
      </w:r>
      <w:r w:rsidR="00852717" w:rsidRPr="00BF76AB">
        <w:rPr>
          <w:sz w:val="24"/>
          <w:szCs w:val="24"/>
        </w:rPr>
        <w:t>h</w:t>
      </w:r>
      <w:r w:rsidRPr="00BF76AB">
        <w:rPr>
          <w:sz w:val="24"/>
          <w:szCs w:val="24"/>
        </w:rPr>
        <w:t xml:space="preserve">earing was set </w:t>
      </w:r>
      <w:r w:rsidR="00852717" w:rsidRPr="00BF76AB">
        <w:rPr>
          <w:sz w:val="24"/>
          <w:szCs w:val="24"/>
        </w:rPr>
        <w:t>for March 21</w:t>
      </w:r>
      <w:r w:rsidRPr="00BF76AB">
        <w:rPr>
          <w:sz w:val="24"/>
          <w:szCs w:val="24"/>
        </w:rPr>
        <w:t xml:space="preserve">to establish a </w:t>
      </w:r>
      <w:r w:rsidR="006B0B54" w:rsidRPr="00BF76AB">
        <w:rPr>
          <w:b/>
          <w:bCs/>
          <w:sz w:val="24"/>
          <w:szCs w:val="24"/>
        </w:rPr>
        <w:t>S</w:t>
      </w:r>
      <w:r w:rsidR="00852717" w:rsidRPr="00BF76AB">
        <w:rPr>
          <w:b/>
          <w:bCs/>
          <w:sz w:val="24"/>
          <w:szCs w:val="24"/>
        </w:rPr>
        <w:t>JC</w:t>
      </w:r>
      <w:r w:rsidR="006B0B54" w:rsidRPr="00BF76AB">
        <w:rPr>
          <w:b/>
          <w:bCs/>
          <w:sz w:val="24"/>
          <w:szCs w:val="24"/>
        </w:rPr>
        <w:t xml:space="preserve"> Safety Committee for </w:t>
      </w:r>
      <w:r w:rsidR="00852717" w:rsidRPr="00BF76AB">
        <w:rPr>
          <w:b/>
          <w:bCs/>
          <w:sz w:val="24"/>
          <w:szCs w:val="24"/>
        </w:rPr>
        <w:t>c</w:t>
      </w:r>
      <w:r w:rsidR="006B0B54" w:rsidRPr="00BF76AB">
        <w:rPr>
          <w:b/>
          <w:bCs/>
          <w:sz w:val="24"/>
          <w:szCs w:val="24"/>
        </w:rPr>
        <w:t xml:space="preserve">ounty employee </w:t>
      </w:r>
      <w:r w:rsidR="00852717" w:rsidRPr="00BF76AB">
        <w:rPr>
          <w:b/>
          <w:bCs/>
          <w:sz w:val="24"/>
          <w:szCs w:val="24"/>
        </w:rPr>
        <w:t>h</w:t>
      </w:r>
      <w:r w:rsidR="006B0B54" w:rsidRPr="00BF76AB">
        <w:rPr>
          <w:b/>
          <w:bCs/>
          <w:sz w:val="24"/>
          <w:szCs w:val="24"/>
        </w:rPr>
        <w:t xml:space="preserve">ealth and </w:t>
      </w:r>
      <w:r w:rsidR="00852717" w:rsidRPr="00BF76AB">
        <w:rPr>
          <w:b/>
          <w:bCs/>
          <w:sz w:val="24"/>
          <w:szCs w:val="24"/>
        </w:rPr>
        <w:t>s</w:t>
      </w:r>
      <w:r w:rsidR="006B0B54" w:rsidRPr="00BF76AB">
        <w:rPr>
          <w:b/>
          <w:bCs/>
          <w:sz w:val="24"/>
          <w:szCs w:val="24"/>
        </w:rPr>
        <w:t>afety</w:t>
      </w:r>
      <w:r w:rsidR="00852717" w:rsidRPr="00BF76AB">
        <w:rPr>
          <w:sz w:val="24"/>
          <w:szCs w:val="24"/>
        </w:rPr>
        <w:t xml:space="preserve"> to be made up of </w:t>
      </w:r>
      <w:r w:rsidR="007819ED" w:rsidRPr="00BF76AB">
        <w:rPr>
          <w:sz w:val="24"/>
          <w:szCs w:val="24"/>
        </w:rPr>
        <w:t>county employees elected by their peers.</w:t>
      </w:r>
      <w:r w:rsidR="006B0B54" w:rsidRPr="00BF76AB">
        <w:rPr>
          <w:sz w:val="24"/>
          <w:szCs w:val="24"/>
        </w:rPr>
        <w:t xml:space="preserve"> </w:t>
      </w:r>
      <w:r w:rsidR="00B21CCA" w:rsidRPr="00BF76AB">
        <w:rPr>
          <w:sz w:val="24"/>
          <w:szCs w:val="24"/>
        </w:rPr>
        <w:t xml:space="preserve">Auditor Molly Foote briefed the Council on the </w:t>
      </w:r>
      <w:r w:rsidR="00B21CCA" w:rsidRPr="00BF76AB">
        <w:rPr>
          <w:b/>
          <w:bCs/>
          <w:sz w:val="24"/>
          <w:szCs w:val="24"/>
        </w:rPr>
        <w:t xml:space="preserve">2022 Budget </w:t>
      </w:r>
      <w:r w:rsidR="00EB4B64" w:rsidRPr="00BF76AB">
        <w:rPr>
          <w:b/>
          <w:bCs/>
          <w:sz w:val="24"/>
          <w:szCs w:val="24"/>
        </w:rPr>
        <w:t>outcome.</w:t>
      </w:r>
      <w:r w:rsidR="00EB4B64" w:rsidRPr="00BF76AB">
        <w:rPr>
          <w:sz w:val="24"/>
          <w:szCs w:val="24"/>
        </w:rPr>
        <w:t xml:space="preserve"> The budget was on</w:t>
      </w:r>
      <w:r w:rsidR="00902E50" w:rsidRPr="00BF76AB">
        <w:rPr>
          <w:sz w:val="24"/>
          <w:szCs w:val="24"/>
        </w:rPr>
        <w:t xml:space="preserve"> </w:t>
      </w:r>
      <w:r w:rsidR="00EB4B64" w:rsidRPr="00BF76AB">
        <w:rPr>
          <w:sz w:val="24"/>
          <w:szCs w:val="24"/>
        </w:rPr>
        <w:t>track and revenue exce</w:t>
      </w:r>
      <w:r w:rsidR="00902E50" w:rsidRPr="00BF76AB">
        <w:rPr>
          <w:sz w:val="24"/>
          <w:szCs w:val="24"/>
        </w:rPr>
        <w:t xml:space="preserve">eded </w:t>
      </w:r>
      <w:r w:rsidR="00F43489" w:rsidRPr="00BF76AB">
        <w:rPr>
          <w:sz w:val="24"/>
          <w:szCs w:val="24"/>
        </w:rPr>
        <w:t xml:space="preserve">expenditure which was on track. Foote also briefed the </w:t>
      </w:r>
      <w:r w:rsidR="00BF37C6" w:rsidRPr="00BF76AB">
        <w:rPr>
          <w:sz w:val="24"/>
          <w:szCs w:val="24"/>
        </w:rPr>
        <w:t>Council on the County’</w:t>
      </w:r>
      <w:r w:rsidR="007819ED" w:rsidRPr="00BF76AB">
        <w:rPr>
          <w:sz w:val="24"/>
          <w:szCs w:val="24"/>
        </w:rPr>
        <w:t>s</w:t>
      </w:r>
      <w:r w:rsidR="00BF37C6" w:rsidRPr="00BF76AB">
        <w:rPr>
          <w:sz w:val="24"/>
          <w:szCs w:val="24"/>
        </w:rPr>
        <w:t xml:space="preserve"> </w:t>
      </w:r>
      <w:r w:rsidR="00BF37C6" w:rsidRPr="00BF76AB">
        <w:rPr>
          <w:b/>
          <w:bCs/>
          <w:sz w:val="24"/>
          <w:szCs w:val="24"/>
        </w:rPr>
        <w:t xml:space="preserve">internal controls. </w:t>
      </w:r>
      <w:r w:rsidR="005D1D49" w:rsidRPr="00BF76AB">
        <w:rPr>
          <w:sz w:val="24"/>
          <w:szCs w:val="24"/>
        </w:rPr>
        <w:t xml:space="preserve">The Council approved an allocation of </w:t>
      </w:r>
      <w:r w:rsidR="005D1D49" w:rsidRPr="00BF76AB">
        <w:rPr>
          <w:b/>
          <w:bCs/>
          <w:sz w:val="24"/>
          <w:szCs w:val="24"/>
        </w:rPr>
        <w:t xml:space="preserve">capital funds to complete the Marie </w:t>
      </w:r>
      <w:proofErr w:type="spellStart"/>
      <w:r w:rsidR="005D1D49" w:rsidRPr="00BF76AB">
        <w:rPr>
          <w:b/>
          <w:bCs/>
          <w:sz w:val="24"/>
          <w:szCs w:val="24"/>
        </w:rPr>
        <w:t>Boe</w:t>
      </w:r>
      <w:proofErr w:type="spellEnd"/>
      <w:r w:rsidR="005D1D49" w:rsidRPr="00BF76AB">
        <w:rPr>
          <w:b/>
          <w:bCs/>
          <w:sz w:val="24"/>
          <w:szCs w:val="24"/>
        </w:rPr>
        <w:t xml:space="preserve"> building</w:t>
      </w:r>
      <w:r w:rsidR="005D1D49" w:rsidRPr="00BF76AB">
        <w:rPr>
          <w:sz w:val="24"/>
          <w:szCs w:val="24"/>
        </w:rPr>
        <w:t xml:space="preserve"> renovation at the Fairgrounds.</w:t>
      </w:r>
    </w:p>
    <w:p w14:paraId="40EFAAC8" w14:textId="77777777" w:rsidR="00582378" w:rsidRPr="00BF76AB" w:rsidRDefault="00582378" w:rsidP="00527B44">
      <w:pPr>
        <w:pStyle w:val="FootnoteText"/>
        <w:rPr>
          <w:b/>
          <w:bCs/>
          <w:sz w:val="24"/>
          <w:szCs w:val="24"/>
        </w:rPr>
      </w:pPr>
    </w:p>
    <w:p w14:paraId="56614AD4" w14:textId="1F69C43A" w:rsidR="00582378" w:rsidRPr="00BF76AB" w:rsidRDefault="00FC76C7" w:rsidP="00527B44">
      <w:pPr>
        <w:pStyle w:val="FootnoteText"/>
        <w:rPr>
          <w:sz w:val="24"/>
          <w:szCs w:val="24"/>
        </w:rPr>
      </w:pPr>
      <w:r w:rsidRPr="00BF76AB">
        <w:rPr>
          <w:sz w:val="24"/>
          <w:szCs w:val="24"/>
        </w:rPr>
        <w:t>Council Members will attend</w:t>
      </w:r>
      <w:r w:rsidR="003F1D3F" w:rsidRPr="00BF76AB">
        <w:rPr>
          <w:sz w:val="24"/>
          <w:szCs w:val="24"/>
        </w:rPr>
        <w:t xml:space="preserve"> parts of</w:t>
      </w:r>
      <w:r w:rsidRPr="00BF76AB">
        <w:rPr>
          <w:sz w:val="24"/>
          <w:szCs w:val="24"/>
        </w:rPr>
        <w:t xml:space="preserve"> the </w:t>
      </w:r>
      <w:r w:rsidR="002F4257" w:rsidRPr="00BF76AB">
        <w:rPr>
          <w:sz w:val="24"/>
          <w:szCs w:val="24"/>
        </w:rPr>
        <w:t xml:space="preserve">Agricultural Summit on March 2-4 and </w:t>
      </w:r>
      <w:r w:rsidR="003F1D3F" w:rsidRPr="00BF76AB">
        <w:rPr>
          <w:sz w:val="24"/>
          <w:szCs w:val="24"/>
        </w:rPr>
        <w:t>hold</w:t>
      </w:r>
      <w:r w:rsidR="002F4257" w:rsidRPr="00BF76AB">
        <w:rPr>
          <w:sz w:val="24"/>
          <w:szCs w:val="24"/>
        </w:rPr>
        <w:t xml:space="preserve"> a meet</w:t>
      </w:r>
      <w:r w:rsidR="003F1D3F" w:rsidRPr="00BF76AB">
        <w:rPr>
          <w:sz w:val="24"/>
          <w:szCs w:val="24"/>
        </w:rPr>
        <w:t>/greet</w:t>
      </w:r>
      <w:r w:rsidR="002F4257" w:rsidRPr="00BF76AB">
        <w:rPr>
          <w:sz w:val="24"/>
          <w:szCs w:val="24"/>
        </w:rPr>
        <w:t xml:space="preserve"> on Lopez Is</w:t>
      </w:r>
      <w:r w:rsidR="00CA5B05" w:rsidRPr="00BF76AB">
        <w:rPr>
          <w:sz w:val="24"/>
          <w:szCs w:val="24"/>
        </w:rPr>
        <w:t>land</w:t>
      </w:r>
      <w:r w:rsidR="002F4257" w:rsidRPr="00BF76AB">
        <w:rPr>
          <w:sz w:val="24"/>
          <w:szCs w:val="24"/>
        </w:rPr>
        <w:t xml:space="preserve"> on March 11. </w:t>
      </w:r>
      <w:r w:rsidR="00CA5B05" w:rsidRPr="00BF76AB">
        <w:rPr>
          <w:sz w:val="24"/>
          <w:szCs w:val="24"/>
        </w:rPr>
        <w:t xml:space="preserve">Council Member Fuller </w:t>
      </w:r>
      <w:r w:rsidR="00F04261" w:rsidRPr="00BF76AB">
        <w:rPr>
          <w:sz w:val="24"/>
          <w:szCs w:val="24"/>
        </w:rPr>
        <w:t xml:space="preserve">is </w:t>
      </w:r>
      <w:r w:rsidR="003F1D3F" w:rsidRPr="00BF76AB">
        <w:rPr>
          <w:sz w:val="24"/>
          <w:szCs w:val="24"/>
        </w:rPr>
        <w:t>on</w:t>
      </w:r>
      <w:r w:rsidR="00F04261" w:rsidRPr="00BF76AB">
        <w:rPr>
          <w:sz w:val="24"/>
          <w:szCs w:val="24"/>
        </w:rPr>
        <w:t xml:space="preserve"> the Ferry Advisory Committee and regional transportation groups. Council Member Wolf went to Washington DC and </w:t>
      </w:r>
      <w:r w:rsidR="002C3C6A" w:rsidRPr="00BF76AB">
        <w:rPr>
          <w:sz w:val="24"/>
          <w:szCs w:val="24"/>
        </w:rPr>
        <w:t xml:space="preserve">to advocate for </w:t>
      </w:r>
      <w:r w:rsidR="003F1D3F" w:rsidRPr="00BF76AB">
        <w:rPr>
          <w:sz w:val="24"/>
          <w:szCs w:val="24"/>
        </w:rPr>
        <w:t>c</w:t>
      </w:r>
      <w:r w:rsidR="002C3C6A" w:rsidRPr="00BF76AB">
        <w:rPr>
          <w:sz w:val="24"/>
          <w:szCs w:val="24"/>
        </w:rPr>
        <w:t>oun</w:t>
      </w:r>
      <w:r w:rsidR="003F1D3F" w:rsidRPr="00BF76AB">
        <w:rPr>
          <w:sz w:val="24"/>
          <w:szCs w:val="24"/>
        </w:rPr>
        <w:t xml:space="preserve">ty </w:t>
      </w:r>
      <w:r w:rsidR="002C3C6A" w:rsidRPr="00BF76AB">
        <w:rPr>
          <w:sz w:val="24"/>
          <w:szCs w:val="24"/>
        </w:rPr>
        <w:t xml:space="preserve">needs. Council Member </w:t>
      </w:r>
      <w:proofErr w:type="spellStart"/>
      <w:r w:rsidR="002C3C6A" w:rsidRPr="00BF76AB">
        <w:rPr>
          <w:sz w:val="24"/>
          <w:szCs w:val="24"/>
        </w:rPr>
        <w:t>Minney</w:t>
      </w:r>
      <w:proofErr w:type="spellEnd"/>
      <w:r w:rsidR="002C3C6A" w:rsidRPr="00BF76AB">
        <w:rPr>
          <w:sz w:val="24"/>
          <w:szCs w:val="24"/>
        </w:rPr>
        <w:t xml:space="preserve"> is</w:t>
      </w:r>
      <w:r w:rsidR="003F1D3F" w:rsidRPr="00BF76AB">
        <w:rPr>
          <w:sz w:val="24"/>
          <w:szCs w:val="24"/>
        </w:rPr>
        <w:t xml:space="preserve"> going to training on public records and contracts.</w:t>
      </w:r>
    </w:p>
    <w:p w14:paraId="1C3E2117" w14:textId="6F6A7510" w:rsidR="002F5936" w:rsidRPr="002F5936" w:rsidRDefault="00286854" w:rsidP="00527B44">
      <w:pPr>
        <w:pStyle w:val="FootnoteText"/>
        <w:rPr>
          <w:sz w:val="22"/>
          <w:szCs w:val="22"/>
        </w:rPr>
      </w:pPr>
      <w:r>
        <w:rPr>
          <w:sz w:val="22"/>
          <w:szCs w:val="22"/>
        </w:rPr>
        <w:t xml:space="preserve"> </w:t>
      </w:r>
    </w:p>
    <w:p w14:paraId="23B544FB" w14:textId="7973F74F" w:rsidR="00E15310" w:rsidRPr="000048BD" w:rsidRDefault="00527B44" w:rsidP="005466C7">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3B43"/>
    <w:rsid w:val="000048BD"/>
    <w:rsid w:val="0001247E"/>
    <w:rsid w:val="00026582"/>
    <w:rsid w:val="00030917"/>
    <w:rsid w:val="000455B1"/>
    <w:rsid w:val="00046D2E"/>
    <w:rsid w:val="00047068"/>
    <w:rsid w:val="0005521E"/>
    <w:rsid w:val="0005563C"/>
    <w:rsid w:val="00064B38"/>
    <w:rsid w:val="0007162B"/>
    <w:rsid w:val="00073C61"/>
    <w:rsid w:val="00080B33"/>
    <w:rsid w:val="0008337D"/>
    <w:rsid w:val="00093114"/>
    <w:rsid w:val="00097914"/>
    <w:rsid w:val="000A78FE"/>
    <w:rsid w:val="000B1FC7"/>
    <w:rsid w:val="000C1B3A"/>
    <w:rsid w:val="000C5FEC"/>
    <w:rsid w:val="000D3075"/>
    <w:rsid w:val="000E5683"/>
    <w:rsid w:val="000F1309"/>
    <w:rsid w:val="000F3140"/>
    <w:rsid w:val="000F7EBF"/>
    <w:rsid w:val="00100EBD"/>
    <w:rsid w:val="001102F3"/>
    <w:rsid w:val="00115164"/>
    <w:rsid w:val="001165AD"/>
    <w:rsid w:val="00131747"/>
    <w:rsid w:val="00131EDC"/>
    <w:rsid w:val="00133D27"/>
    <w:rsid w:val="0014026C"/>
    <w:rsid w:val="00170AF4"/>
    <w:rsid w:val="00175092"/>
    <w:rsid w:val="00177EAB"/>
    <w:rsid w:val="00181FBC"/>
    <w:rsid w:val="00182334"/>
    <w:rsid w:val="00190A66"/>
    <w:rsid w:val="001977FF"/>
    <w:rsid w:val="001A0FFC"/>
    <w:rsid w:val="001A2F77"/>
    <w:rsid w:val="001A4F88"/>
    <w:rsid w:val="001A618E"/>
    <w:rsid w:val="001B079F"/>
    <w:rsid w:val="001B0F85"/>
    <w:rsid w:val="001C2632"/>
    <w:rsid w:val="001E02FB"/>
    <w:rsid w:val="001E5DB9"/>
    <w:rsid w:val="001F0664"/>
    <w:rsid w:val="001F64EB"/>
    <w:rsid w:val="00200F05"/>
    <w:rsid w:val="0020347B"/>
    <w:rsid w:val="00205FD2"/>
    <w:rsid w:val="00210118"/>
    <w:rsid w:val="00226BC5"/>
    <w:rsid w:val="002350D8"/>
    <w:rsid w:val="00236763"/>
    <w:rsid w:val="00237852"/>
    <w:rsid w:val="00247334"/>
    <w:rsid w:val="0027220B"/>
    <w:rsid w:val="00286854"/>
    <w:rsid w:val="002915A1"/>
    <w:rsid w:val="00292B81"/>
    <w:rsid w:val="00294D0D"/>
    <w:rsid w:val="002963DB"/>
    <w:rsid w:val="002A73E8"/>
    <w:rsid w:val="002B56C3"/>
    <w:rsid w:val="002B5C12"/>
    <w:rsid w:val="002C1896"/>
    <w:rsid w:val="002C3C47"/>
    <w:rsid w:val="002C3C6A"/>
    <w:rsid w:val="002C5EA5"/>
    <w:rsid w:val="002D53CA"/>
    <w:rsid w:val="002E0A1D"/>
    <w:rsid w:val="002E1915"/>
    <w:rsid w:val="002E1C01"/>
    <w:rsid w:val="002E4766"/>
    <w:rsid w:val="002E6C29"/>
    <w:rsid w:val="002F4257"/>
    <w:rsid w:val="002F5936"/>
    <w:rsid w:val="003021C5"/>
    <w:rsid w:val="003218A0"/>
    <w:rsid w:val="003220A3"/>
    <w:rsid w:val="00322D54"/>
    <w:rsid w:val="00326F41"/>
    <w:rsid w:val="003273EE"/>
    <w:rsid w:val="00330D55"/>
    <w:rsid w:val="00335874"/>
    <w:rsid w:val="00341301"/>
    <w:rsid w:val="00341A17"/>
    <w:rsid w:val="00341FB3"/>
    <w:rsid w:val="00343F86"/>
    <w:rsid w:val="00345732"/>
    <w:rsid w:val="003548F3"/>
    <w:rsid w:val="00363ED7"/>
    <w:rsid w:val="0037764C"/>
    <w:rsid w:val="0038018D"/>
    <w:rsid w:val="00385706"/>
    <w:rsid w:val="00386312"/>
    <w:rsid w:val="00390AE8"/>
    <w:rsid w:val="00393155"/>
    <w:rsid w:val="003965DB"/>
    <w:rsid w:val="00396A41"/>
    <w:rsid w:val="003A1D57"/>
    <w:rsid w:val="003A3AED"/>
    <w:rsid w:val="003A737A"/>
    <w:rsid w:val="003B1474"/>
    <w:rsid w:val="003C182B"/>
    <w:rsid w:val="003D2F4F"/>
    <w:rsid w:val="003D55CD"/>
    <w:rsid w:val="003E075F"/>
    <w:rsid w:val="003F117E"/>
    <w:rsid w:val="003F1D3F"/>
    <w:rsid w:val="00407C4E"/>
    <w:rsid w:val="00410890"/>
    <w:rsid w:val="00412C7A"/>
    <w:rsid w:val="00413BA5"/>
    <w:rsid w:val="00415469"/>
    <w:rsid w:val="00420850"/>
    <w:rsid w:val="00420F52"/>
    <w:rsid w:val="00437E9F"/>
    <w:rsid w:val="00440B3E"/>
    <w:rsid w:val="004440B8"/>
    <w:rsid w:val="00447665"/>
    <w:rsid w:val="00465AB9"/>
    <w:rsid w:val="00471D4D"/>
    <w:rsid w:val="00474F17"/>
    <w:rsid w:val="004758CC"/>
    <w:rsid w:val="00475A60"/>
    <w:rsid w:val="00485E17"/>
    <w:rsid w:val="004876D0"/>
    <w:rsid w:val="00487DAC"/>
    <w:rsid w:val="004908C2"/>
    <w:rsid w:val="00497F0E"/>
    <w:rsid w:val="004A1613"/>
    <w:rsid w:val="004A1A67"/>
    <w:rsid w:val="004A261C"/>
    <w:rsid w:val="004A3AD9"/>
    <w:rsid w:val="004B3445"/>
    <w:rsid w:val="004C680D"/>
    <w:rsid w:val="004D2041"/>
    <w:rsid w:val="004D2F06"/>
    <w:rsid w:val="004D6581"/>
    <w:rsid w:val="004D710B"/>
    <w:rsid w:val="004E2804"/>
    <w:rsid w:val="004E57D4"/>
    <w:rsid w:val="004F0E17"/>
    <w:rsid w:val="004F558C"/>
    <w:rsid w:val="005064CA"/>
    <w:rsid w:val="005111FB"/>
    <w:rsid w:val="005140A5"/>
    <w:rsid w:val="00527B44"/>
    <w:rsid w:val="00527C35"/>
    <w:rsid w:val="00535C1F"/>
    <w:rsid w:val="005406F8"/>
    <w:rsid w:val="00540E89"/>
    <w:rsid w:val="005466C7"/>
    <w:rsid w:val="0055121A"/>
    <w:rsid w:val="00554B90"/>
    <w:rsid w:val="00557561"/>
    <w:rsid w:val="005575C7"/>
    <w:rsid w:val="00574BCB"/>
    <w:rsid w:val="00580C79"/>
    <w:rsid w:val="00582378"/>
    <w:rsid w:val="005828B4"/>
    <w:rsid w:val="005A2B25"/>
    <w:rsid w:val="005A6ECD"/>
    <w:rsid w:val="005B1643"/>
    <w:rsid w:val="005B4210"/>
    <w:rsid w:val="005B57EC"/>
    <w:rsid w:val="005C1A61"/>
    <w:rsid w:val="005D124F"/>
    <w:rsid w:val="005D1D49"/>
    <w:rsid w:val="005D30B2"/>
    <w:rsid w:val="005D3D2A"/>
    <w:rsid w:val="005D4956"/>
    <w:rsid w:val="005E1D54"/>
    <w:rsid w:val="005E4045"/>
    <w:rsid w:val="005F6917"/>
    <w:rsid w:val="005F7830"/>
    <w:rsid w:val="00600E96"/>
    <w:rsid w:val="00615AA5"/>
    <w:rsid w:val="00624288"/>
    <w:rsid w:val="0062686E"/>
    <w:rsid w:val="00631EEF"/>
    <w:rsid w:val="00632C8E"/>
    <w:rsid w:val="0063342D"/>
    <w:rsid w:val="00636FBA"/>
    <w:rsid w:val="0064504B"/>
    <w:rsid w:val="0066155A"/>
    <w:rsid w:val="00667A0C"/>
    <w:rsid w:val="00676978"/>
    <w:rsid w:val="00677C5C"/>
    <w:rsid w:val="00683E60"/>
    <w:rsid w:val="00692FDC"/>
    <w:rsid w:val="006A0577"/>
    <w:rsid w:val="006A4EBE"/>
    <w:rsid w:val="006A5A2E"/>
    <w:rsid w:val="006A70B6"/>
    <w:rsid w:val="006B0B54"/>
    <w:rsid w:val="006D583B"/>
    <w:rsid w:val="006D5C5E"/>
    <w:rsid w:val="006D6034"/>
    <w:rsid w:val="006E1305"/>
    <w:rsid w:val="006E221F"/>
    <w:rsid w:val="006E4BEE"/>
    <w:rsid w:val="006E6066"/>
    <w:rsid w:val="006F399D"/>
    <w:rsid w:val="006F5606"/>
    <w:rsid w:val="006F5DD0"/>
    <w:rsid w:val="006F7892"/>
    <w:rsid w:val="00710328"/>
    <w:rsid w:val="0072074B"/>
    <w:rsid w:val="00733552"/>
    <w:rsid w:val="0073642E"/>
    <w:rsid w:val="00740D2E"/>
    <w:rsid w:val="007474C9"/>
    <w:rsid w:val="0076298A"/>
    <w:rsid w:val="00766862"/>
    <w:rsid w:val="007819ED"/>
    <w:rsid w:val="00786FC5"/>
    <w:rsid w:val="0079614C"/>
    <w:rsid w:val="00797AD6"/>
    <w:rsid w:val="007A4608"/>
    <w:rsid w:val="007B0986"/>
    <w:rsid w:val="007B58D0"/>
    <w:rsid w:val="007D7CA4"/>
    <w:rsid w:val="007E072B"/>
    <w:rsid w:val="007E080A"/>
    <w:rsid w:val="007E1542"/>
    <w:rsid w:val="007E6574"/>
    <w:rsid w:val="007E670C"/>
    <w:rsid w:val="007E7E26"/>
    <w:rsid w:val="007F5485"/>
    <w:rsid w:val="00813255"/>
    <w:rsid w:val="0081522B"/>
    <w:rsid w:val="00816EBB"/>
    <w:rsid w:val="00822799"/>
    <w:rsid w:val="00823333"/>
    <w:rsid w:val="008300D5"/>
    <w:rsid w:val="00832F7D"/>
    <w:rsid w:val="00837CAB"/>
    <w:rsid w:val="008506C9"/>
    <w:rsid w:val="00852717"/>
    <w:rsid w:val="00854D77"/>
    <w:rsid w:val="00857D12"/>
    <w:rsid w:val="008633BE"/>
    <w:rsid w:val="008649A5"/>
    <w:rsid w:val="008848EE"/>
    <w:rsid w:val="00884F5E"/>
    <w:rsid w:val="0088609E"/>
    <w:rsid w:val="008941A8"/>
    <w:rsid w:val="008971BD"/>
    <w:rsid w:val="008A629D"/>
    <w:rsid w:val="008B051C"/>
    <w:rsid w:val="008B0E5B"/>
    <w:rsid w:val="008B6446"/>
    <w:rsid w:val="008D1F67"/>
    <w:rsid w:val="008D6341"/>
    <w:rsid w:val="008D6938"/>
    <w:rsid w:val="008E3D91"/>
    <w:rsid w:val="008F0841"/>
    <w:rsid w:val="008F4B8B"/>
    <w:rsid w:val="00902E50"/>
    <w:rsid w:val="00923299"/>
    <w:rsid w:val="00924287"/>
    <w:rsid w:val="009272AD"/>
    <w:rsid w:val="00931541"/>
    <w:rsid w:val="00942911"/>
    <w:rsid w:val="009461FC"/>
    <w:rsid w:val="00951432"/>
    <w:rsid w:val="0095272E"/>
    <w:rsid w:val="0095279A"/>
    <w:rsid w:val="009611EA"/>
    <w:rsid w:val="009721A9"/>
    <w:rsid w:val="009743F4"/>
    <w:rsid w:val="00983296"/>
    <w:rsid w:val="00985B76"/>
    <w:rsid w:val="00992562"/>
    <w:rsid w:val="009A0625"/>
    <w:rsid w:val="009A5FE0"/>
    <w:rsid w:val="009B1174"/>
    <w:rsid w:val="009B3533"/>
    <w:rsid w:val="009C32FE"/>
    <w:rsid w:val="009C3EAF"/>
    <w:rsid w:val="009C6241"/>
    <w:rsid w:val="009D08D7"/>
    <w:rsid w:val="009D571D"/>
    <w:rsid w:val="009E242F"/>
    <w:rsid w:val="009E5771"/>
    <w:rsid w:val="009F3AAF"/>
    <w:rsid w:val="00A032CE"/>
    <w:rsid w:val="00A04974"/>
    <w:rsid w:val="00A115EA"/>
    <w:rsid w:val="00A36C10"/>
    <w:rsid w:val="00A47261"/>
    <w:rsid w:val="00A479AC"/>
    <w:rsid w:val="00A65756"/>
    <w:rsid w:val="00A6788C"/>
    <w:rsid w:val="00A7034D"/>
    <w:rsid w:val="00A70DD5"/>
    <w:rsid w:val="00A7521F"/>
    <w:rsid w:val="00A81FA6"/>
    <w:rsid w:val="00A835F4"/>
    <w:rsid w:val="00A9686A"/>
    <w:rsid w:val="00AB1A11"/>
    <w:rsid w:val="00AC3735"/>
    <w:rsid w:val="00AD36CE"/>
    <w:rsid w:val="00AD536F"/>
    <w:rsid w:val="00AD7500"/>
    <w:rsid w:val="00AE0429"/>
    <w:rsid w:val="00AE1997"/>
    <w:rsid w:val="00AE4A8A"/>
    <w:rsid w:val="00AE7AA8"/>
    <w:rsid w:val="00AF1117"/>
    <w:rsid w:val="00AF11F0"/>
    <w:rsid w:val="00AF15B1"/>
    <w:rsid w:val="00AF3FA5"/>
    <w:rsid w:val="00AF59B0"/>
    <w:rsid w:val="00B014AA"/>
    <w:rsid w:val="00B01770"/>
    <w:rsid w:val="00B01B6F"/>
    <w:rsid w:val="00B02DFE"/>
    <w:rsid w:val="00B12EF3"/>
    <w:rsid w:val="00B20C0B"/>
    <w:rsid w:val="00B21CCA"/>
    <w:rsid w:val="00B22087"/>
    <w:rsid w:val="00B277A7"/>
    <w:rsid w:val="00B4129C"/>
    <w:rsid w:val="00B42A9F"/>
    <w:rsid w:val="00B42D85"/>
    <w:rsid w:val="00B449C1"/>
    <w:rsid w:val="00B51B5B"/>
    <w:rsid w:val="00B5476B"/>
    <w:rsid w:val="00B55F00"/>
    <w:rsid w:val="00B6082D"/>
    <w:rsid w:val="00B613B8"/>
    <w:rsid w:val="00B647C8"/>
    <w:rsid w:val="00B648A1"/>
    <w:rsid w:val="00B64E13"/>
    <w:rsid w:val="00B827BC"/>
    <w:rsid w:val="00B96E0F"/>
    <w:rsid w:val="00BA1156"/>
    <w:rsid w:val="00BA530B"/>
    <w:rsid w:val="00BB2B7A"/>
    <w:rsid w:val="00BC0CB1"/>
    <w:rsid w:val="00BC4133"/>
    <w:rsid w:val="00BC4F9E"/>
    <w:rsid w:val="00BC69D5"/>
    <w:rsid w:val="00BD07A3"/>
    <w:rsid w:val="00BD4C43"/>
    <w:rsid w:val="00BD6476"/>
    <w:rsid w:val="00BD795D"/>
    <w:rsid w:val="00BF37C6"/>
    <w:rsid w:val="00BF745D"/>
    <w:rsid w:val="00BF7656"/>
    <w:rsid w:val="00BF76AB"/>
    <w:rsid w:val="00BF79AB"/>
    <w:rsid w:val="00C003BC"/>
    <w:rsid w:val="00C05A43"/>
    <w:rsid w:val="00C06CF0"/>
    <w:rsid w:val="00C10FBC"/>
    <w:rsid w:val="00C20DF3"/>
    <w:rsid w:val="00C226F2"/>
    <w:rsid w:val="00C2320F"/>
    <w:rsid w:val="00C255B9"/>
    <w:rsid w:val="00C257BC"/>
    <w:rsid w:val="00C261FB"/>
    <w:rsid w:val="00C324D1"/>
    <w:rsid w:val="00C41F33"/>
    <w:rsid w:val="00C508AC"/>
    <w:rsid w:val="00C54DDB"/>
    <w:rsid w:val="00C72BEE"/>
    <w:rsid w:val="00C76963"/>
    <w:rsid w:val="00CA0EE7"/>
    <w:rsid w:val="00CA4303"/>
    <w:rsid w:val="00CA5B05"/>
    <w:rsid w:val="00CA7F61"/>
    <w:rsid w:val="00CC04C2"/>
    <w:rsid w:val="00CC1970"/>
    <w:rsid w:val="00CC3927"/>
    <w:rsid w:val="00CD05CE"/>
    <w:rsid w:val="00CE1A74"/>
    <w:rsid w:val="00CE6FEB"/>
    <w:rsid w:val="00CF0F56"/>
    <w:rsid w:val="00CF4D31"/>
    <w:rsid w:val="00D042BF"/>
    <w:rsid w:val="00D145EE"/>
    <w:rsid w:val="00D21C64"/>
    <w:rsid w:val="00D21F66"/>
    <w:rsid w:val="00D26E76"/>
    <w:rsid w:val="00D33EDF"/>
    <w:rsid w:val="00D35ECA"/>
    <w:rsid w:val="00D45A80"/>
    <w:rsid w:val="00D5425B"/>
    <w:rsid w:val="00D62063"/>
    <w:rsid w:val="00D63ABF"/>
    <w:rsid w:val="00D64815"/>
    <w:rsid w:val="00D71C90"/>
    <w:rsid w:val="00D871AD"/>
    <w:rsid w:val="00D91B9F"/>
    <w:rsid w:val="00D97A1F"/>
    <w:rsid w:val="00DB056D"/>
    <w:rsid w:val="00DB2FEE"/>
    <w:rsid w:val="00DB4AAC"/>
    <w:rsid w:val="00DB62CA"/>
    <w:rsid w:val="00DD0BF8"/>
    <w:rsid w:val="00DD396A"/>
    <w:rsid w:val="00DE468C"/>
    <w:rsid w:val="00DE495E"/>
    <w:rsid w:val="00DF76E8"/>
    <w:rsid w:val="00E007CA"/>
    <w:rsid w:val="00E070A3"/>
    <w:rsid w:val="00E0769C"/>
    <w:rsid w:val="00E15310"/>
    <w:rsid w:val="00E17860"/>
    <w:rsid w:val="00E261AE"/>
    <w:rsid w:val="00E30BA5"/>
    <w:rsid w:val="00E45BE6"/>
    <w:rsid w:val="00E4636C"/>
    <w:rsid w:val="00E50275"/>
    <w:rsid w:val="00E511EF"/>
    <w:rsid w:val="00E515BB"/>
    <w:rsid w:val="00E56F98"/>
    <w:rsid w:val="00E57E35"/>
    <w:rsid w:val="00E66917"/>
    <w:rsid w:val="00E73899"/>
    <w:rsid w:val="00E82F59"/>
    <w:rsid w:val="00E87A04"/>
    <w:rsid w:val="00E91B78"/>
    <w:rsid w:val="00E9793B"/>
    <w:rsid w:val="00EA5EBE"/>
    <w:rsid w:val="00EB1E1A"/>
    <w:rsid w:val="00EB39E7"/>
    <w:rsid w:val="00EB4B64"/>
    <w:rsid w:val="00EB4BAE"/>
    <w:rsid w:val="00EB6942"/>
    <w:rsid w:val="00EC02A1"/>
    <w:rsid w:val="00EC1954"/>
    <w:rsid w:val="00ED658A"/>
    <w:rsid w:val="00EF1672"/>
    <w:rsid w:val="00EF77F8"/>
    <w:rsid w:val="00F04261"/>
    <w:rsid w:val="00F068A6"/>
    <w:rsid w:val="00F075E1"/>
    <w:rsid w:val="00F07DE2"/>
    <w:rsid w:val="00F1479E"/>
    <w:rsid w:val="00F156D6"/>
    <w:rsid w:val="00F17D74"/>
    <w:rsid w:val="00F24029"/>
    <w:rsid w:val="00F24DDE"/>
    <w:rsid w:val="00F27BEE"/>
    <w:rsid w:val="00F30FE2"/>
    <w:rsid w:val="00F36FE6"/>
    <w:rsid w:val="00F370F4"/>
    <w:rsid w:val="00F4267B"/>
    <w:rsid w:val="00F43489"/>
    <w:rsid w:val="00F477B8"/>
    <w:rsid w:val="00F6061F"/>
    <w:rsid w:val="00F80947"/>
    <w:rsid w:val="00F82AB6"/>
    <w:rsid w:val="00F90E51"/>
    <w:rsid w:val="00F9508B"/>
    <w:rsid w:val="00FA528C"/>
    <w:rsid w:val="00FB038B"/>
    <w:rsid w:val="00FB1E28"/>
    <w:rsid w:val="00FB24A1"/>
    <w:rsid w:val="00FC08B6"/>
    <w:rsid w:val="00FC090A"/>
    <w:rsid w:val="00FC1571"/>
    <w:rsid w:val="00FC5DA4"/>
    <w:rsid w:val="00FC76C7"/>
    <w:rsid w:val="00FD01ED"/>
    <w:rsid w:val="00FD33D1"/>
    <w:rsid w:val="00FD39F2"/>
    <w:rsid w:val="00FE0F82"/>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54</cp:revision>
  <dcterms:created xsi:type="dcterms:W3CDTF">2023-03-01T16:30:00Z</dcterms:created>
  <dcterms:modified xsi:type="dcterms:W3CDTF">2023-03-01T17:51:00Z</dcterms:modified>
</cp:coreProperties>
</file>