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DBD" w14:textId="07651F1B" w:rsidR="00BA530B" w:rsidRDefault="00BC709C">
      <w:pPr>
        <w:rPr>
          <w:b/>
          <w:bCs/>
          <w:sz w:val="28"/>
          <w:szCs w:val="28"/>
        </w:rPr>
      </w:pPr>
      <w:r w:rsidRPr="00BC709C">
        <w:rPr>
          <w:b/>
          <w:bCs/>
          <w:sz w:val="28"/>
          <w:szCs w:val="28"/>
        </w:rPr>
        <w:t>LWVSJ Observer Corps</w:t>
      </w:r>
      <w:r w:rsidR="001D19D0">
        <w:rPr>
          <w:b/>
          <w:bCs/>
          <w:sz w:val="28"/>
          <w:szCs w:val="28"/>
        </w:rPr>
        <w:t>:</w:t>
      </w:r>
      <w:r w:rsidRPr="00BC709C">
        <w:rPr>
          <w:b/>
          <w:bCs/>
          <w:sz w:val="28"/>
          <w:szCs w:val="28"/>
        </w:rPr>
        <w:t xml:space="preserve"> Friday Harbor Port Commission </w:t>
      </w:r>
      <w:r w:rsidR="00784B3F">
        <w:rPr>
          <w:b/>
          <w:bCs/>
          <w:sz w:val="28"/>
          <w:szCs w:val="28"/>
        </w:rPr>
        <w:t xml:space="preserve">October </w:t>
      </w:r>
      <w:r w:rsidR="001D19D0">
        <w:rPr>
          <w:b/>
          <w:bCs/>
          <w:sz w:val="28"/>
          <w:szCs w:val="28"/>
        </w:rPr>
        <w:t>26</w:t>
      </w:r>
      <w:r w:rsidRPr="00BC709C">
        <w:rPr>
          <w:b/>
          <w:bCs/>
          <w:sz w:val="28"/>
          <w:szCs w:val="28"/>
        </w:rPr>
        <w:t>, 2022</w:t>
      </w:r>
    </w:p>
    <w:p w14:paraId="3114E692" w14:textId="78B1485A" w:rsidR="004F2B8F" w:rsidRDefault="00F35937">
      <w:pPr>
        <w:rPr>
          <w:sz w:val="28"/>
          <w:szCs w:val="28"/>
        </w:rPr>
      </w:pPr>
      <w:r w:rsidRPr="00362F98">
        <w:rPr>
          <w:sz w:val="28"/>
          <w:szCs w:val="28"/>
        </w:rPr>
        <w:t xml:space="preserve">The Commission approved </w:t>
      </w:r>
      <w:r w:rsidR="00D83AAD" w:rsidRPr="00362F98">
        <w:rPr>
          <w:sz w:val="28"/>
          <w:szCs w:val="28"/>
        </w:rPr>
        <w:t>t</w:t>
      </w:r>
      <w:r w:rsidR="004A77A8">
        <w:rPr>
          <w:sz w:val="28"/>
          <w:szCs w:val="28"/>
        </w:rPr>
        <w:t>w</w:t>
      </w:r>
      <w:r w:rsidR="00D83AAD" w:rsidRPr="00362F98">
        <w:rPr>
          <w:sz w:val="28"/>
          <w:szCs w:val="28"/>
        </w:rPr>
        <w:t xml:space="preserve">o </w:t>
      </w:r>
      <w:r w:rsidR="00D83AAD" w:rsidRPr="00362F98">
        <w:rPr>
          <w:b/>
          <w:bCs/>
          <w:sz w:val="28"/>
          <w:szCs w:val="28"/>
        </w:rPr>
        <w:t>grant applications</w:t>
      </w:r>
      <w:r w:rsidR="00D83AAD" w:rsidRPr="00362F98">
        <w:rPr>
          <w:sz w:val="28"/>
          <w:szCs w:val="28"/>
        </w:rPr>
        <w:t xml:space="preserve"> to WSDOT for </w:t>
      </w:r>
      <w:r w:rsidR="00362F98" w:rsidRPr="00362F98">
        <w:rPr>
          <w:b/>
          <w:bCs/>
          <w:sz w:val="28"/>
          <w:szCs w:val="28"/>
        </w:rPr>
        <w:t>s</w:t>
      </w:r>
      <w:r w:rsidR="00D83AAD" w:rsidRPr="00362F98">
        <w:rPr>
          <w:b/>
          <w:bCs/>
          <w:sz w:val="28"/>
          <w:szCs w:val="28"/>
        </w:rPr>
        <w:t xml:space="preserve">olar </w:t>
      </w:r>
      <w:r w:rsidR="00362F98" w:rsidRPr="00362F98">
        <w:rPr>
          <w:b/>
          <w:bCs/>
          <w:sz w:val="28"/>
          <w:szCs w:val="28"/>
        </w:rPr>
        <w:t>p</w:t>
      </w:r>
      <w:r w:rsidR="00D83AAD" w:rsidRPr="00362F98">
        <w:rPr>
          <w:b/>
          <w:bCs/>
          <w:sz w:val="28"/>
          <w:szCs w:val="28"/>
        </w:rPr>
        <w:t>anels</w:t>
      </w:r>
      <w:r w:rsidR="00D83AAD" w:rsidRPr="00362F98">
        <w:rPr>
          <w:sz w:val="28"/>
          <w:szCs w:val="28"/>
        </w:rPr>
        <w:t xml:space="preserve"> and a transformer for </w:t>
      </w:r>
      <w:r w:rsidR="00D83AAD" w:rsidRPr="00362F98">
        <w:rPr>
          <w:b/>
          <w:bCs/>
          <w:sz w:val="28"/>
          <w:szCs w:val="28"/>
        </w:rPr>
        <w:t>electric aircraft char</w:t>
      </w:r>
      <w:r w:rsidR="00362F98" w:rsidRPr="00362F98">
        <w:rPr>
          <w:b/>
          <w:bCs/>
          <w:sz w:val="28"/>
          <w:szCs w:val="28"/>
        </w:rPr>
        <w:t>ging</w:t>
      </w:r>
      <w:r w:rsidR="00362F98" w:rsidRPr="00362F98">
        <w:rPr>
          <w:sz w:val="28"/>
          <w:szCs w:val="28"/>
        </w:rPr>
        <w:t>.</w:t>
      </w:r>
      <w:r w:rsidR="00362F98">
        <w:rPr>
          <w:sz w:val="28"/>
          <w:szCs w:val="28"/>
        </w:rPr>
        <w:t xml:space="preserve"> There is </w:t>
      </w:r>
      <w:r w:rsidR="000A45DE">
        <w:rPr>
          <w:sz w:val="28"/>
          <w:szCs w:val="28"/>
        </w:rPr>
        <w:t>l</w:t>
      </w:r>
      <w:r w:rsidR="00362F98">
        <w:rPr>
          <w:sz w:val="28"/>
          <w:szCs w:val="28"/>
        </w:rPr>
        <w:t>imited funding</w:t>
      </w:r>
      <w:r w:rsidR="004A1933">
        <w:rPr>
          <w:sz w:val="28"/>
          <w:szCs w:val="28"/>
        </w:rPr>
        <w:t>;</w:t>
      </w:r>
      <w:r w:rsidR="00362F98">
        <w:rPr>
          <w:sz w:val="28"/>
          <w:szCs w:val="28"/>
        </w:rPr>
        <w:t xml:space="preserve"> it wi</w:t>
      </w:r>
      <w:r w:rsidR="000A45DE">
        <w:rPr>
          <w:sz w:val="28"/>
          <w:szCs w:val="28"/>
        </w:rPr>
        <w:t>l</w:t>
      </w:r>
      <w:r w:rsidR="00362F98">
        <w:rPr>
          <w:sz w:val="28"/>
          <w:szCs w:val="28"/>
        </w:rPr>
        <w:t>l be competitive</w:t>
      </w:r>
      <w:r w:rsidR="000A45DE">
        <w:rPr>
          <w:sz w:val="28"/>
          <w:szCs w:val="28"/>
        </w:rPr>
        <w:t>. Electric small aircraft, especially in sizes that come to islands are in production and will be appearing in the future. They may help abate aircraft noise.</w:t>
      </w:r>
    </w:p>
    <w:p w14:paraId="5C71324F" w14:textId="549F8FD8" w:rsidR="00C269A6" w:rsidRDefault="00C269A6">
      <w:pPr>
        <w:rPr>
          <w:sz w:val="28"/>
          <w:szCs w:val="28"/>
        </w:rPr>
      </w:pPr>
      <w:r>
        <w:rPr>
          <w:sz w:val="28"/>
          <w:szCs w:val="28"/>
        </w:rPr>
        <w:t xml:space="preserve">The Commission approved the </w:t>
      </w:r>
      <w:r w:rsidRPr="00836BB5">
        <w:rPr>
          <w:b/>
          <w:bCs/>
          <w:sz w:val="28"/>
          <w:szCs w:val="28"/>
        </w:rPr>
        <w:t>Greenhouse Gas Policy.</w:t>
      </w:r>
      <w:r>
        <w:rPr>
          <w:sz w:val="28"/>
          <w:szCs w:val="28"/>
        </w:rPr>
        <w:t xml:space="preserve"> </w:t>
      </w:r>
      <w:r w:rsidR="004A77A8">
        <w:rPr>
          <w:sz w:val="28"/>
          <w:szCs w:val="28"/>
        </w:rPr>
        <w:t>Targets</w:t>
      </w:r>
      <w:r>
        <w:rPr>
          <w:sz w:val="28"/>
          <w:szCs w:val="28"/>
        </w:rPr>
        <w:t xml:space="preserve"> will be added </w:t>
      </w:r>
      <w:r w:rsidR="00836BB5">
        <w:rPr>
          <w:sz w:val="28"/>
          <w:szCs w:val="28"/>
        </w:rPr>
        <w:t xml:space="preserve">after the energy assessment survey is completed. </w:t>
      </w:r>
    </w:p>
    <w:p w14:paraId="7A7A8D1F" w14:textId="609A5EE7" w:rsidR="00836BB5" w:rsidRDefault="00077304">
      <w:pPr>
        <w:rPr>
          <w:sz w:val="28"/>
          <w:szCs w:val="28"/>
        </w:rPr>
      </w:pPr>
      <w:r>
        <w:rPr>
          <w:sz w:val="28"/>
          <w:szCs w:val="28"/>
        </w:rPr>
        <w:t xml:space="preserve">The proposed </w:t>
      </w:r>
      <w:r w:rsidRPr="00077304">
        <w:rPr>
          <w:b/>
          <w:bCs/>
          <w:sz w:val="28"/>
          <w:szCs w:val="28"/>
        </w:rPr>
        <w:t>new McCutcheon Hangar Lease</w:t>
      </w:r>
      <w:r>
        <w:rPr>
          <w:sz w:val="28"/>
          <w:szCs w:val="28"/>
        </w:rPr>
        <w:t xml:space="preserve"> will be revised in line with </w:t>
      </w:r>
      <w:r w:rsidR="001A4929">
        <w:rPr>
          <w:sz w:val="28"/>
          <w:szCs w:val="28"/>
        </w:rPr>
        <w:t xml:space="preserve">the </w:t>
      </w:r>
      <w:r>
        <w:rPr>
          <w:sz w:val="28"/>
          <w:szCs w:val="28"/>
        </w:rPr>
        <w:t>new Lease Policy that is near completion.</w:t>
      </w:r>
    </w:p>
    <w:p w14:paraId="78272575" w14:textId="2FAA7699" w:rsidR="00077304" w:rsidRDefault="00077304">
      <w:pPr>
        <w:rPr>
          <w:sz w:val="28"/>
          <w:szCs w:val="28"/>
        </w:rPr>
      </w:pPr>
      <w:r w:rsidRPr="00077304">
        <w:rPr>
          <w:b/>
          <w:bCs/>
          <w:sz w:val="28"/>
          <w:szCs w:val="28"/>
        </w:rPr>
        <w:t>Budget Review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After three quarters the </w:t>
      </w:r>
      <w:r w:rsidRPr="00A27966">
        <w:rPr>
          <w:b/>
          <w:bCs/>
          <w:sz w:val="28"/>
          <w:szCs w:val="28"/>
        </w:rPr>
        <w:t>2022 Budget is mostly on target</w:t>
      </w:r>
      <w:r>
        <w:rPr>
          <w:sz w:val="28"/>
          <w:szCs w:val="28"/>
        </w:rPr>
        <w:t xml:space="preserve"> </w:t>
      </w:r>
      <w:r w:rsidR="004F4D6C">
        <w:rPr>
          <w:sz w:val="28"/>
          <w:szCs w:val="28"/>
        </w:rPr>
        <w:t>with capital project expenditure varying by permitting and supply availability</w:t>
      </w:r>
      <w:r w:rsidR="00784DDC">
        <w:rPr>
          <w:sz w:val="28"/>
          <w:szCs w:val="28"/>
        </w:rPr>
        <w:t>.</w:t>
      </w:r>
      <w:r w:rsidR="007D2BB5">
        <w:rPr>
          <w:sz w:val="28"/>
          <w:szCs w:val="28"/>
        </w:rPr>
        <w:t xml:space="preserve"> In Operations</w:t>
      </w:r>
      <w:r w:rsidR="0073545C">
        <w:rPr>
          <w:sz w:val="28"/>
          <w:szCs w:val="28"/>
        </w:rPr>
        <w:t>,</w:t>
      </w:r>
      <w:r w:rsidR="007D2BB5">
        <w:rPr>
          <w:sz w:val="28"/>
          <w:szCs w:val="28"/>
        </w:rPr>
        <w:t xml:space="preserve"> revenue is running a bit ahead of projection</w:t>
      </w:r>
      <w:r w:rsidR="0086002B">
        <w:rPr>
          <w:sz w:val="28"/>
          <w:szCs w:val="28"/>
        </w:rPr>
        <w:t>.</w:t>
      </w:r>
    </w:p>
    <w:p w14:paraId="14BAF5E5" w14:textId="1D37C0FA" w:rsidR="0086002B" w:rsidRDefault="0086002B">
      <w:pPr>
        <w:rPr>
          <w:sz w:val="28"/>
          <w:szCs w:val="28"/>
        </w:rPr>
      </w:pPr>
      <w:r>
        <w:rPr>
          <w:sz w:val="28"/>
          <w:szCs w:val="28"/>
        </w:rPr>
        <w:t xml:space="preserve">For the </w:t>
      </w:r>
      <w:r w:rsidRPr="00A27966">
        <w:rPr>
          <w:b/>
          <w:bCs/>
          <w:sz w:val="28"/>
          <w:szCs w:val="28"/>
        </w:rPr>
        <w:t xml:space="preserve">draft </w:t>
      </w:r>
      <w:r w:rsidR="009F4E25" w:rsidRPr="00A27966">
        <w:rPr>
          <w:b/>
          <w:bCs/>
          <w:sz w:val="28"/>
          <w:szCs w:val="28"/>
        </w:rPr>
        <w:t>2023 budget</w:t>
      </w:r>
      <w:r w:rsidR="00A27966">
        <w:rPr>
          <w:b/>
          <w:bCs/>
          <w:sz w:val="28"/>
          <w:szCs w:val="28"/>
        </w:rPr>
        <w:t xml:space="preserve">, </w:t>
      </w:r>
      <w:r w:rsidR="009F4E25">
        <w:rPr>
          <w:sz w:val="28"/>
          <w:szCs w:val="28"/>
        </w:rPr>
        <w:t xml:space="preserve">in </w:t>
      </w:r>
      <w:r w:rsidR="00A27966">
        <w:rPr>
          <w:sz w:val="28"/>
          <w:szCs w:val="28"/>
        </w:rPr>
        <w:t>Op</w:t>
      </w:r>
      <w:r w:rsidR="009F4E25">
        <w:rPr>
          <w:sz w:val="28"/>
          <w:szCs w:val="28"/>
        </w:rPr>
        <w:t>erations</w:t>
      </w:r>
      <w:r w:rsidR="001A4929">
        <w:rPr>
          <w:sz w:val="28"/>
          <w:szCs w:val="28"/>
        </w:rPr>
        <w:t>,</w:t>
      </w:r>
      <w:r w:rsidR="009F4E25">
        <w:rPr>
          <w:sz w:val="28"/>
          <w:szCs w:val="28"/>
        </w:rPr>
        <w:t xml:space="preserve"> rev</w:t>
      </w:r>
      <w:r w:rsidR="00303DD7">
        <w:rPr>
          <w:sz w:val="28"/>
          <w:szCs w:val="28"/>
        </w:rPr>
        <w:t>enue</w:t>
      </w:r>
      <w:r w:rsidR="009F4E25">
        <w:rPr>
          <w:sz w:val="28"/>
          <w:szCs w:val="28"/>
        </w:rPr>
        <w:t xml:space="preserve"> is </w:t>
      </w:r>
      <w:r w:rsidR="00303DD7">
        <w:rPr>
          <w:sz w:val="28"/>
          <w:szCs w:val="28"/>
        </w:rPr>
        <w:t xml:space="preserve">conservatively </w:t>
      </w:r>
      <w:r w:rsidR="009F4E25">
        <w:rPr>
          <w:sz w:val="28"/>
          <w:szCs w:val="28"/>
        </w:rPr>
        <w:t xml:space="preserve">projected at about </w:t>
      </w:r>
      <w:r w:rsidR="00303DD7">
        <w:rPr>
          <w:sz w:val="28"/>
          <w:szCs w:val="28"/>
        </w:rPr>
        <w:t>$5.3 mil</w:t>
      </w:r>
      <w:r w:rsidR="007D7AB2">
        <w:rPr>
          <w:sz w:val="28"/>
          <w:szCs w:val="28"/>
        </w:rPr>
        <w:t>l</w:t>
      </w:r>
      <w:r w:rsidR="00303DD7">
        <w:rPr>
          <w:sz w:val="28"/>
          <w:szCs w:val="28"/>
        </w:rPr>
        <w:t xml:space="preserve">ion and expenditures at </w:t>
      </w:r>
      <w:r w:rsidR="007D7AB2">
        <w:rPr>
          <w:sz w:val="28"/>
          <w:szCs w:val="28"/>
        </w:rPr>
        <w:t xml:space="preserve">$4.4  million, with the surplus going to the record </w:t>
      </w:r>
      <w:r w:rsidR="00A27966">
        <w:rPr>
          <w:sz w:val="28"/>
          <w:szCs w:val="28"/>
        </w:rPr>
        <w:t>$7 million capital budget of which about 80% is covered by grant funding.</w:t>
      </w:r>
      <w:r w:rsidR="009638E9">
        <w:rPr>
          <w:sz w:val="28"/>
          <w:szCs w:val="28"/>
        </w:rPr>
        <w:t xml:space="preserve"> The draft budget will be posted on the website with a target for </w:t>
      </w:r>
      <w:r w:rsidR="009638E9" w:rsidRPr="009638E9">
        <w:rPr>
          <w:b/>
          <w:bCs/>
          <w:sz w:val="28"/>
          <w:szCs w:val="28"/>
        </w:rPr>
        <w:t xml:space="preserve">approval at the November 9 </w:t>
      </w:r>
      <w:r w:rsidR="009638E9">
        <w:rPr>
          <w:sz w:val="28"/>
          <w:szCs w:val="28"/>
        </w:rPr>
        <w:t xml:space="preserve">meeting with public comment and discussion. </w:t>
      </w:r>
    </w:p>
    <w:p w14:paraId="2EA04CA6" w14:textId="3F9E28FD" w:rsidR="0024197A" w:rsidRPr="00077304" w:rsidRDefault="0024197A">
      <w:pPr>
        <w:rPr>
          <w:sz w:val="28"/>
          <w:szCs w:val="28"/>
        </w:rPr>
      </w:pPr>
      <w:r>
        <w:rPr>
          <w:sz w:val="28"/>
          <w:szCs w:val="28"/>
        </w:rPr>
        <w:t xml:space="preserve">The scheduled October 31 </w:t>
      </w:r>
      <w:r w:rsidRPr="00293AC6">
        <w:rPr>
          <w:b/>
          <w:bCs/>
          <w:sz w:val="28"/>
          <w:szCs w:val="28"/>
        </w:rPr>
        <w:t xml:space="preserve">joint Port, County, </w:t>
      </w:r>
      <w:r w:rsidR="00293AC6">
        <w:rPr>
          <w:b/>
          <w:bCs/>
          <w:sz w:val="28"/>
          <w:szCs w:val="28"/>
        </w:rPr>
        <w:t>Town</w:t>
      </w:r>
      <w:r w:rsidRPr="00293AC6">
        <w:rPr>
          <w:b/>
          <w:bCs/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may be postponed</w:t>
      </w:r>
      <w:r w:rsidR="00293AC6">
        <w:rPr>
          <w:sz w:val="28"/>
          <w:szCs w:val="28"/>
        </w:rPr>
        <w:t xml:space="preserve"> at Town request</w:t>
      </w:r>
      <w:r>
        <w:rPr>
          <w:sz w:val="28"/>
          <w:szCs w:val="28"/>
        </w:rPr>
        <w:t xml:space="preserve">, but possible topics </w:t>
      </w:r>
      <w:r w:rsidR="009B4C84">
        <w:rPr>
          <w:sz w:val="28"/>
          <w:szCs w:val="28"/>
        </w:rPr>
        <w:t xml:space="preserve">for the </w:t>
      </w:r>
      <w:r w:rsidR="00E524D7">
        <w:rPr>
          <w:sz w:val="28"/>
          <w:szCs w:val="28"/>
        </w:rPr>
        <w:t>a</w:t>
      </w:r>
      <w:r w:rsidR="009B4C84">
        <w:rPr>
          <w:sz w:val="28"/>
          <w:szCs w:val="28"/>
        </w:rPr>
        <w:t xml:space="preserve">genda include trails, </w:t>
      </w:r>
      <w:r w:rsidR="00E524D7">
        <w:rPr>
          <w:sz w:val="28"/>
          <w:szCs w:val="28"/>
        </w:rPr>
        <w:t>h</w:t>
      </w:r>
      <w:r w:rsidR="009B4C84">
        <w:rPr>
          <w:sz w:val="28"/>
          <w:szCs w:val="28"/>
        </w:rPr>
        <w:t xml:space="preserve">ousing, </w:t>
      </w:r>
      <w:r w:rsidR="00E524D7">
        <w:rPr>
          <w:sz w:val="28"/>
          <w:szCs w:val="28"/>
        </w:rPr>
        <w:t>homelessness, s</w:t>
      </w:r>
      <w:r w:rsidR="009B4C84">
        <w:rPr>
          <w:sz w:val="28"/>
          <w:szCs w:val="28"/>
        </w:rPr>
        <w:t>ewage, Warbass traffic, permitting for public projects</w:t>
      </w:r>
      <w:r w:rsidR="00E524D7">
        <w:rPr>
          <w:sz w:val="28"/>
          <w:szCs w:val="28"/>
        </w:rPr>
        <w:t xml:space="preserve">, </w:t>
      </w:r>
      <w:r w:rsidR="00293AC6">
        <w:rPr>
          <w:sz w:val="28"/>
          <w:szCs w:val="28"/>
        </w:rPr>
        <w:t xml:space="preserve">barge landings, </w:t>
      </w:r>
      <w:r w:rsidR="00E524D7">
        <w:rPr>
          <w:sz w:val="28"/>
          <w:szCs w:val="28"/>
        </w:rPr>
        <w:t>water run</w:t>
      </w:r>
      <w:r w:rsidR="00844FC2">
        <w:rPr>
          <w:sz w:val="28"/>
          <w:szCs w:val="28"/>
        </w:rPr>
        <w:t>-</w:t>
      </w:r>
      <w:r w:rsidR="00E524D7">
        <w:rPr>
          <w:sz w:val="28"/>
          <w:szCs w:val="28"/>
        </w:rPr>
        <w:t>off</w:t>
      </w:r>
      <w:r w:rsidR="00293AC6">
        <w:rPr>
          <w:sz w:val="28"/>
          <w:szCs w:val="28"/>
        </w:rPr>
        <w:t>.</w:t>
      </w:r>
    </w:p>
    <w:sectPr w:rsidR="0024197A" w:rsidRPr="0007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9C"/>
    <w:rsid w:val="00077304"/>
    <w:rsid w:val="000A45DE"/>
    <w:rsid w:val="000C01A4"/>
    <w:rsid w:val="00155271"/>
    <w:rsid w:val="00171182"/>
    <w:rsid w:val="00191C34"/>
    <w:rsid w:val="001A4929"/>
    <w:rsid w:val="001B2C91"/>
    <w:rsid w:val="001D19D0"/>
    <w:rsid w:val="00220474"/>
    <w:rsid w:val="0024197A"/>
    <w:rsid w:val="00242D0F"/>
    <w:rsid w:val="00263DE6"/>
    <w:rsid w:val="00293AC6"/>
    <w:rsid w:val="00293C8F"/>
    <w:rsid w:val="002F1913"/>
    <w:rsid w:val="00303DD7"/>
    <w:rsid w:val="00356AE3"/>
    <w:rsid w:val="00362F98"/>
    <w:rsid w:val="00376847"/>
    <w:rsid w:val="003928AE"/>
    <w:rsid w:val="003E13B0"/>
    <w:rsid w:val="003F0A2D"/>
    <w:rsid w:val="00410BF0"/>
    <w:rsid w:val="00451AF4"/>
    <w:rsid w:val="00496061"/>
    <w:rsid w:val="004A1933"/>
    <w:rsid w:val="004A77A8"/>
    <w:rsid w:val="004F2B8F"/>
    <w:rsid w:val="004F4D6C"/>
    <w:rsid w:val="00501D37"/>
    <w:rsid w:val="00514FB6"/>
    <w:rsid w:val="00525114"/>
    <w:rsid w:val="0055005B"/>
    <w:rsid w:val="005871F2"/>
    <w:rsid w:val="005C1B62"/>
    <w:rsid w:val="005E3953"/>
    <w:rsid w:val="006417A7"/>
    <w:rsid w:val="00661E08"/>
    <w:rsid w:val="0066672C"/>
    <w:rsid w:val="0073545C"/>
    <w:rsid w:val="007661B4"/>
    <w:rsid w:val="00784B3F"/>
    <w:rsid w:val="00784DDC"/>
    <w:rsid w:val="007C3F65"/>
    <w:rsid w:val="007D2BB5"/>
    <w:rsid w:val="007D7AB2"/>
    <w:rsid w:val="007F6C8B"/>
    <w:rsid w:val="00836BB5"/>
    <w:rsid w:val="00844FC2"/>
    <w:rsid w:val="0086002B"/>
    <w:rsid w:val="0087349C"/>
    <w:rsid w:val="00903944"/>
    <w:rsid w:val="009638E9"/>
    <w:rsid w:val="00992C93"/>
    <w:rsid w:val="009B4C84"/>
    <w:rsid w:val="009F4E25"/>
    <w:rsid w:val="00A003E7"/>
    <w:rsid w:val="00A27966"/>
    <w:rsid w:val="00A46161"/>
    <w:rsid w:val="00A91844"/>
    <w:rsid w:val="00AA43EF"/>
    <w:rsid w:val="00AC6FD5"/>
    <w:rsid w:val="00B25A08"/>
    <w:rsid w:val="00B5047F"/>
    <w:rsid w:val="00BA530B"/>
    <w:rsid w:val="00BC709C"/>
    <w:rsid w:val="00C127B4"/>
    <w:rsid w:val="00C269A6"/>
    <w:rsid w:val="00C30F37"/>
    <w:rsid w:val="00CF0814"/>
    <w:rsid w:val="00D32554"/>
    <w:rsid w:val="00D3723F"/>
    <w:rsid w:val="00D82B47"/>
    <w:rsid w:val="00D83AAD"/>
    <w:rsid w:val="00DB3216"/>
    <w:rsid w:val="00DC7C7D"/>
    <w:rsid w:val="00DF7A39"/>
    <w:rsid w:val="00E310A8"/>
    <w:rsid w:val="00E43452"/>
    <w:rsid w:val="00E524D7"/>
    <w:rsid w:val="00E96006"/>
    <w:rsid w:val="00EC08CD"/>
    <w:rsid w:val="00ED57AB"/>
    <w:rsid w:val="00F0188E"/>
    <w:rsid w:val="00F35937"/>
    <w:rsid w:val="00F377F3"/>
    <w:rsid w:val="00F7749A"/>
    <w:rsid w:val="00F91DFA"/>
    <w:rsid w:val="00FE04A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FEFE"/>
  <w15:chartTrackingRefBased/>
  <w15:docId w15:val="{5BF24D58-A99F-4BF5-9208-B5CDE15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30</cp:revision>
  <dcterms:created xsi:type="dcterms:W3CDTF">2022-10-27T21:25:00Z</dcterms:created>
  <dcterms:modified xsi:type="dcterms:W3CDTF">2022-10-27T23:20:00Z</dcterms:modified>
</cp:coreProperties>
</file>