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9D51" w14:textId="2B8DA79B" w:rsidR="00D96732" w:rsidRPr="00C40D18" w:rsidRDefault="00D96732" w:rsidP="00D96732">
      <w:pPr>
        <w:jc w:val="center"/>
        <w:rPr>
          <w:rFonts w:cstheme="minorHAnsi"/>
          <w:sz w:val="24"/>
          <w:szCs w:val="24"/>
          <w:highlight w:val="yellow"/>
        </w:rPr>
      </w:pPr>
      <w:bookmarkStart w:id="0" w:name="_GoBack"/>
      <w:bookmarkEnd w:id="0"/>
      <w:r w:rsidRPr="00C40D18">
        <w:rPr>
          <w:rFonts w:cstheme="minorHAnsi"/>
          <w:sz w:val="24"/>
          <w:szCs w:val="24"/>
          <w:highlight w:val="yellow"/>
        </w:rPr>
        <w:t xml:space="preserve">Nonprofit </w:t>
      </w:r>
      <w:r w:rsidR="00910B78">
        <w:rPr>
          <w:rFonts w:cstheme="minorHAnsi"/>
          <w:sz w:val="24"/>
          <w:szCs w:val="24"/>
          <w:highlight w:val="yellow"/>
        </w:rPr>
        <w:t>Census Info</w:t>
      </w:r>
      <w:r w:rsidRPr="00C40D18">
        <w:rPr>
          <w:rFonts w:cstheme="minorHAnsi"/>
          <w:sz w:val="24"/>
          <w:szCs w:val="24"/>
          <w:highlight w:val="yellow"/>
        </w:rPr>
        <w:t xml:space="preserve"> Template</w:t>
      </w:r>
    </w:p>
    <w:p w14:paraId="4EC9F255" w14:textId="77777777" w:rsidR="00D96732" w:rsidRPr="00C40D18" w:rsidRDefault="00D96732" w:rsidP="00D96732">
      <w:pPr>
        <w:rPr>
          <w:rFonts w:cstheme="minorHAnsi"/>
          <w:sz w:val="24"/>
          <w:szCs w:val="24"/>
          <w:highlight w:val="yellow"/>
        </w:rPr>
      </w:pPr>
    </w:p>
    <w:p w14:paraId="346292C7" w14:textId="382F458E" w:rsidR="00D96732" w:rsidRPr="00C40D18" w:rsidRDefault="00D96732" w:rsidP="00D96732">
      <w:pPr>
        <w:rPr>
          <w:rFonts w:cstheme="minorHAnsi"/>
          <w:sz w:val="24"/>
          <w:szCs w:val="24"/>
        </w:rPr>
      </w:pPr>
      <w:r w:rsidRPr="00C40D18">
        <w:rPr>
          <w:rFonts w:cstheme="minorHAnsi"/>
          <w:sz w:val="24"/>
          <w:szCs w:val="24"/>
          <w:highlight w:val="yellow"/>
        </w:rPr>
        <w:t>Below is a sample message for you</w:t>
      </w:r>
      <w:r w:rsidR="00C40D18">
        <w:rPr>
          <w:rFonts w:cstheme="minorHAnsi"/>
          <w:sz w:val="24"/>
          <w:szCs w:val="24"/>
          <w:highlight w:val="yellow"/>
        </w:rPr>
        <w:t xml:space="preserve"> to include in your</w:t>
      </w:r>
      <w:r w:rsidRPr="00C40D18">
        <w:rPr>
          <w:rFonts w:cstheme="minorHAnsi"/>
          <w:sz w:val="24"/>
          <w:szCs w:val="24"/>
          <w:highlight w:val="yellow"/>
        </w:rPr>
        <w:t xml:space="preserve"> newsletter or other communications about the </w:t>
      </w:r>
      <w:r w:rsidR="00910B78">
        <w:rPr>
          <w:rFonts w:cstheme="minorHAnsi"/>
          <w:sz w:val="24"/>
          <w:szCs w:val="24"/>
          <w:highlight w:val="yellow"/>
        </w:rPr>
        <w:t>c</w:t>
      </w:r>
      <w:r w:rsidRPr="00C40D18">
        <w:rPr>
          <w:rFonts w:cstheme="minorHAnsi"/>
          <w:sz w:val="24"/>
          <w:szCs w:val="24"/>
          <w:highlight w:val="yellow"/>
        </w:rPr>
        <w:t>ensus. Please feel free to customize the text to fit your organization’s mission and style.</w:t>
      </w:r>
    </w:p>
    <w:p w14:paraId="138EF3A7" w14:textId="3E25A650" w:rsidR="00D96732" w:rsidRPr="00C40D18" w:rsidRDefault="00D96732" w:rsidP="00D96732">
      <w:pPr>
        <w:jc w:val="center"/>
        <w:rPr>
          <w:rFonts w:cstheme="minorHAnsi"/>
          <w:sz w:val="24"/>
          <w:szCs w:val="24"/>
        </w:rPr>
      </w:pPr>
      <w:r w:rsidRPr="00C40D18">
        <w:rPr>
          <w:rFonts w:cstheme="minorHAnsi"/>
          <w:sz w:val="24"/>
          <w:szCs w:val="24"/>
        </w:rPr>
        <w:t>*********</w:t>
      </w:r>
    </w:p>
    <w:p w14:paraId="46DDCDE2" w14:textId="54589D3B" w:rsidR="00D96732" w:rsidRPr="00C40D18" w:rsidRDefault="00D96732" w:rsidP="00D96732">
      <w:pPr>
        <w:spacing w:before="240"/>
        <w:rPr>
          <w:rFonts w:cstheme="minorHAnsi"/>
          <w:sz w:val="24"/>
          <w:szCs w:val="24"/>
        </w:rPr>
      </w:pPr>
      <w:r w:rsidRPr="00C40D18">
        <w:rPr>
          <w:rFonts w:cstheme="minorHAnsi"/>
          <w:sz w:val="24"/>
          <w:szCs w:val="24"/>
        </w:rPr>
        <w:t xml:space="preserve">Every </w:t>
      </w:r>
      <w:r w:rsidR="00C40D18">
        <w:rPr>
          <w:rFonts w:cstheme="minorHAnsi"/>
          <w:sz w:val="24"/>
          <w:szCs w:val="24"/>
        </w:rPr>
        <w:t>10</w:t>
      </w:r>
      <w:r w:rsidRPr="00C40D18">
        <w:rPr>
          <w:rFonts w:cstheme="minorHAnsi"/>
          <w:sz w:val="24"/>
          <w:szCs w:val="24"/>
        </w:rPr>
        <w:t xml:space="preserve"> years, the United States conducts its </w:t>
      </w:r>
      <w:r w:rsidR="00226A79">
        <w:rPr>
          <w:rFonts w:cstheme="minorHAnsi"/>
          <w:sz w:val="24"/>
          <w:szCs w:val="24"/>
        </w:rPr>
        <w:t>c</w:t>
      </w:r>
      <w:r w:rsidRPr="00C40D18">
        <w:rPr>
          <w:rFonts w:cstheme="minorHAnsi"/>
          <w:sz w:val="24"/>
          <w:szCs w:val="24"/>
        </w:rPr>
        <w:t xml:space="preserve">ensus with one big task in mind: to count every resident. Census </w:t>
      </w:r>
      <w:r w:rsidR="00226A79">
        <w:rPr>
          <w:rFonts w:cstheme="minorHAnsi"/>
          <w:sz w:val="24"/>
          <w:szCs w:val="24"/>
        </w:rPr>
        <w:t>D</w:t>
      </w:r>
      <w:r w:rsidRPr="00C40D18">
        <w:rPr>
          <w:rFonts w:cstheme="minorHAnsi"/>
          <w:sz w:val="24"/>
          <w:szCs w:val="24"/>
        </w:rPr>
        <w:t>ay is April 1, 2020</w:t>
      </w:r>
      <w:r w:rsidR="00226A79">
        <w:rPr>
          <w:rFonts w:cstheme="minorHAnsi"/>
          <w:sz w:val="24"/>
          <w:szCs w:val="24"/>
        </w:rPr>
        <w:t>, with follow-up by census-takers starting in April and continuing through July for those households that have not responded or those living in groups (such as at college campuses and senior centers)</w:t>
      </w:r>
      <w:r w:rsidRPr="00C40D18">
        <w:rPr>
          <w:rFonts w:cstheme="minorHAnsi"/>
          <w:sz w:val="24"/>
          <w:szCs w:val="24"/>
        </w:rPr>
        <w:t xml:space="preserve">. </w:t>
      </w:r>
    </w:p>
    <w:p w14:paraId="6C788B1E" w14:textId="777FDB5E" w:rsidR="00BB5B56" w:rsidRPr="00C40D18" w:rsidRDefault="00D96732" w:rsidP="00D96732">
      <w:pPr>
        <w:spacing w:before="240"/>
        <w:rPr>
          <w:rFonts w:cstheme="minorHAnsi"/>
          <w:sz w:val="24"/>
          <w:szCs w:val="24"/>
        </w:rPr>
      </w:pPr>
      <w:r w:rsidRPr="00C40D18">
        <w:rPr>
          <w:rFonts w:cstheme="minorHAnsi"/>
          <w:sz w:val="24"/>
          <w:szCs w:val="24"/>
        </w:rPr>
        <w:t xml:space="preserve">The </w:t>
      </w:r>
      <w:r w:rsidR="00910B78">
        <w:rPr>
          <w:rFonts w:cstheme="minorHAnsi"/>
          <w:sz w:val="24"/>
          <w:szCs w:val="24"/>
        </w:rPr>
        <w:t>c</w:t>
      </w:r>
      <w:r w:rsidRPr="00C40D18">
        <w:rPr>
          <w:rFonts w:cstheme="minorHAnsi"/>
          <w:sz w:val="24"/>
          <w:szCs w:val="24"/>
        </w:rPr>
        <w:t>ensus is used to determine how federal funds are distributed to communities like ours</w:t>
      </w:r>
      <w:r w:rsidR="00C40D18">
        <w:rPr>
          <w:rFonts w:cstheme="minorHAnsi"/>
          <w:sz w:val="24"/>
          <w:szCs w:val="24"/>
        </w:rPr>
        <w:t>,</w:t>
      </w:r>
      <w:r w:rsidRPr="00C40D18">
        <w:rPr>
          <w:rFonts w:cstheme="minorHAnsi"/>
          <w:sz w:val="24"/>
          <w:szCs w:val="24"/>
        </w:rPr>
        <w:t xml:space="preserve"> how we are represented in Olympia and Washington, DC</w:t>
      </w:r>
      <w:r w:rsidR="00C40D18">
        <w:rPr>
          <w:rFonts w:cstheme="minorHAnsi"/>
          <w:sz w:val="24"/>
          <w:szCs w:val="24"/>
        </w:rPr>
        <w:t>,</w:t>
      </w:r>
      <w:r w:rsidRPr="00C40D18">
        <w:rPr>
          <w:rFonts w:cstheme="minorHAnsi"/>
          <w:sz w:val="24"/>
          <w:szCs w:val="24"/>
        </w:rPr>
        <w:t xml:space="preserve"> and how organizations like ours serve the community. For the first time, the </w:t>
      </w:r>
      <w:r w:rsidR="00910B78">
        <w:rPr>
          <w:rFonts w:cstheme="minorHAnsi"/>
          <w:sz w:val="24"/>
          <w:szCs w:val="24"/>
        </w:rPr>
        <w:t xml:space="preserve">U.S. </w:t>
      </w:r>
      <w:r w:rsidRPr="00C40D18">
        <w:rPr>
          <w:rFonts w:cstheme="minorHAnsi"/>
          <w:sz w:val="24"/>
          <w:szCs w:val="24"/>
        </w:rPr>
        <w:t xml:space="preserve">Census Bureau will be requesting that households respond to the </w:t>
      </w:r>
      <w:r w:rsidR="00910B78">
        <w:rPr>
          <w:rFonts w:cstheme="minorHAnsi"/>
          <w:sz w:val="24"/>
          <w:szCs w:val="24"/>
        </w:rPr>
        <w:t>c</w:t>
      </w:r>
      <w:r w:rsidRPr="00C40D18">
        <w:rPr>
          <w:rFonts w:cstheme="minorHAnsi"/>
          <w:sz w:val="24"/>
          <w:szCs w:val="24"/>
        </w:rPr>
        <w:t xml:space="preserve">ensus online. </w:t>
      </w:r>
      <w:r w:rsidR="00C40D18">
        <w:rPr>
          <w:rFonts w:cstheme="minorHAnsi"/>
          <w:sz w:val="24"/>
          <w:szCs w:val="24"/>
        </w:rPr>
        <w:t>Starting in m</w:t>
      </w:r>
      <w:r w:rsidRPr="00C40D18">
        <w:rPr>
          <w:rFonts w:cstheme="minorHAnsi"/>
          <w:sz w:val="24"/>
          <w:szCs w:val="24"/>
        </w:rPr>
        <w:t>id-March, household</w:t>
      </w:r>
      <w:r w:rsidR="00C40D18">
        <w:rPr>
          <w:rFonts w:cstheme="minorHAnsi"/>
          <w:sz w:val="24"/>
          <w:szCs w:val="24"/>
        </w:rPr>
        <w:t>s</w:t>
      </w:r>
      <w:r w:rsidRPr="00C40D18">
        <w:rPr>
          <w:rFonts w:cstheme="minorHAnsi"/>
          <w:sz w:val="24"/>
          <w:szCs w:val="24"/>
        </w:rPr>
        <w:t xml:space="preserve"> will receiv</w:t>
      </w:r>
      <w:r w:rsidR="00C40D18">
        <w:rPr>
          <w:rFonts w:cstheme="minorHAnsi"/>
          <w:sz w:val="24"/>
          <w:szCs w:val="24"/>
        </w:rPr>
        <w:t>e</w:t>
      </w:r>
      <w:r w:rsidRPr="00C40D18">
        <w:rPr>
          <w:rFonts w:cstheme="minorHAnsi"/>
          <w:sz w:val="24"/>
          <w:szCs w:val="24"/>
        </w:rPr>
        <w:t xml:space="preserve"> a notice from the Census Bureau contain</w:t>
      </w:r>
      <w:r w:rsidR="00C40D18">
        <w:rPr>
          <w:rFonts w:cstheme="minorHAnsi"/>
          <w:sz w:val="24"/>
          <w:szCs w:val="24"/>
        </w:rPr>
        <w:t>ing</w:t>
      </w:r>
      <w:r w:rsidRPr="00C40D18">
        <w:rPr>
          <w:rFonts w:cstheme="minorHAnsi"/>
          <w:sz w:val="24"/>
          <w:szCs w:val="24"/>
        </w:rPr>
        <w:t xml:space="preserve"> instructions for completing the survey. </w:t>
      </w:r>
      <w:r w:rsidR="00C40D18">
        <w:rPr>
          <w:rFonts w:cstheme="minorHAnsi"/>
          <w:sz w:val="24"/>
          <w:szCs w:val="24"/>
        </w:rPr>
        <w:t>Paper copies will be send in mid- to late April.</w:t>
      </w:r>
    </w:p>
    <w:p w14:paraId="627C7763" w14:textId="6A495321" w:rsidR="00BB5B56" w:rsidRPr="00C40D18" w:rsidRDefault="00BB5B56" w:rsidP="00D96732">
      <w:pPr>
        <w:spacing w:before="240"/>
        <w:rPr>
          <w:rFonts w:cstheme="minorHAnsi"/>
          <w:sz w:val="24"/>
          <w:szCs w:val="24"/>
        </w:rPr>
      </w:pPr>
      <w:r w:rsidRPr="00C40D18">
        <w:rPr>
          <w:rFonts w:cstheme="minorHAnsi"/>
          <w:sz w:val="24"/>
          <w:szCs w:val="24"/>
        </w:rPr>
        <w:t xml:space="preserve">You can complete the </w:t>
      </w:r>
      <w:r w:rsidR="00910B78">
        <w:rPr>
          <w:rFonts w:cstheme="minorHAnsi"/>
          <w:sz w:val="24"/>
          <w:szCs w:val="24"/>
        </w:rPr>
        <w:t>c</w:t>
      </w:r>
      <w:r w:rsidRPr="00C40D18">
        <w:rPr>
          <w:rFonts w:cstheme="minorHAnsi"/>
          <w:sz w:val="24"/>
          <w:szCs w:val="24"/>
        </w:rPr>
        <w:t xml:space="preserve">ensus online at </w:t>
      </w:r>
      <w:hyperlink r:id="rId10" w:history="1">
        <w:r w:rsidRPr="00C40D18">
          <w:rPr>
            <w:rStyle w:val="Hyperlink"/>
            <w:rFonts w:cstheme="minorHAnsi"/>
            <w:color w:val="auto"/>
            <w:sz w:val="24"/>
            <w:szCs w:val="24"/>
          </w:rPr>
          <w:t>https://my2020census.gov/</w:t>
        </w:r>
      </w:hyperlink>
      <w:r w:rsidRPr="00C40D18">
        <w:rPr>
          <w:rFonts w:cstheme="minorHAnsi"/>
          <w:sz w:val="24"/>
          <w:szCs w:val="24"/>
        </w:rPr>
        <w:t>, respond via phone by calling 844-330-2020</w:t>
      </w:r>
      <w:r w:rsidR="00C40D18">
        <w:rPr>
          <w:rFonts w:cstheme="minorHAnsi"/>
          <w:sz w:val="24"/>
          <w:szCs w:val="24"/>
        </w:rPr>
        <w:t>,</w:t>
      </w:r>
      <w:r w:rsidRPr="00C40D18">
        <w:rPr>
          <w:rFonts w:cstheme="minorHAnsi"/>
          <w:sz w:val="24"/>
          <w:szCs w:val="24"/>
        </w:rPr>
        <w:t xml:space="preserve"> or wait for the </w:t>
      </w:r>
      <w:r w:rsidR="00226A79">
        <w:rPr>
          <w:rFonts w:cstheme="minorHAnsi"/>
          <w:sz w:val="24"/>
          <w:szCs w:val="24"/>
        </w:rPr>
        <w:t>paper mail</w:t>
      </w:r>
      <w:r w:rsidRPr="00C40D18">
        <w:rPr>
          <w:rFonts w:cstheme="minorHAnsi"/>
          <w:sz w:val="24"/>
          <w:szCs w:val="24"/>
        </w:rPr>
        <w:t xml:space="preserve"> </w:t>
      </w:r>
      <w:r w:rsidR="00226A79">
        <w:rPr>
          <w:rFonts w:cstheme="minorHAnsi"/>
          <w:sz w:val="24"/>
          <w:szCs w:val="24"/>
        </w:rPr>
        <w:t>notice</w:t>
      </w:r>
      <w:r w:rsidRPr="00C40D18">
        <w:rPr>
          <w:rFonts w:cstheme="minorHAnsi"/>
          <w:sz w:val="24"/>
          <w:szCs w:val="24"/>
        </w:rPr>
        <w:t xml:space="preserve">. The code </w:t>
      </w:r>
      <w:r w:rsidR="00C40D18">
        <w:rPr>
          <w:rFonts w:cstheme="minorHAnsi"/>
          <w:sz w:val="24"/>
          <w:szCs w:val="24"/>
        </w:rPr>
        <w:t xml:space="preserve">on the notice </w:t>
      </w:r>
      <w:r w:rsidRPr="00C40D18">
        <w:rPr>
          <w:rFonts w:cstheme="minorHAnsi"/>
          <w:sz w:val="24"/>
          <w:szCs w:val="24"/>
        </w:rPr>
        <w:t xml:space="preserve">saves time but is not necessary. If you do not have the code, simply answer a few questions to associate </w:t>
      </w:r>
      <w:r w:rsidR="00C40D18">
        <w:rPr>
          <w:rFonts w:cstheme="minorHAnsi"/>
          <w:sz w:val="24"/>
          <w:szCs w:val="24"/>
        </w:rPr>
        <w:t>y</w:t>
      </w:r>
      <w:r w:rsidRPr="00C40D18">
        <w:rPr>
          <w:rFonts w:cstheme="minorHAnsi"/>
          <w:sz w:val="24"/>
          <w:szCs w:val="24"/>
        </w:rPr>
        <w:t xml:space="preserve">our response with your residence. </w:t>
      </w:r>
    </w:p>
    <w:p w14:paraId="351B7CE0" w14:textId="18D7D298" w:rsidR="00D96732" w:rsidRPr="00C40D18" w:rsidRDefault="00C40D18" w:rsidP="00D96732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C40D18">
        <w:rPr>
          <w:rFonts w:cstheme="minorHAnsi"/>
          <w:sz w:val="24"/>
          <w:szCs w:val="24"/>
        </w:rPr>
        <w:t xml:space="preserve">ederal funds </w:t>
      </w:r>
      <w:r>
        <w:rPr>
          <w:rFonts w:cstheme="minorHAnsi"/>
          <w:sz w:val="24"/>
          <w:szCs w:val="24"/>
        </w:rPr>
        <w:t>are</w:t>
      </w:r>
      <w:r w:rsidRPr="00C40D18">
        <w:rPr>
          <w:rFonts w:cstheme="minorHAnsi"/>
          <w:sz w:val="24"/>
          <w:szCs w:val="24"/>
        </w:rPr>
        <w:t xml:space="preserve"> distributed based on the information </w:t>
      </w:r>
      <w:r>
        <w:rPr>
          <w:rFonts w:cstheme="minorHAnsi"/>
          <w:sz w:val="24"/>
          <w:szCs w:val="24"/>
        </w:rPr>
        <w:t xml:space="preserve">the </w:t>
      </w:r>
      <w:r w:rsidR="00226A79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ensus </w:t>
      </w:r>
      <w:r w:rsidRPr="00C40D18">
        <w:rPr>
          <w:rFonts w:cstheme="minorHAnsi"/>
          <w:sz w:val="24"/>
          <w:szCs w:val="24"/>
        </w:rPr>
        <w:t>collect</w:t>
      </w:r>
      <w:r>
        <w:rPr>
          <w:rFonts w:cstheme="minorHAnsi"/>
          <w:sz w:val="24"/>
          <w:szCs w:val="24"/>
        </w:rPr>
        <w:t>s, and there</w:t>
      </w:r>
      <w:r w:rsidR="00D96732" w:rsidRPr="00C40D18">
        <w:rPr>
          <w:rFonts w:cstheme="minorHAnsi"/>
          <w:sz w:val="24"/>
          <w:szCs w:val="24"/>
        </w:rPr>
        <w:t xml:space="preserve"> are several key reasons to participate that benefit </w:t>
      </w:r>
      <w:r>
        <w:rPr>
          <w:rFonts w:cstheme="minorHAnsi"/>
          <w:sz w:val="24"/>
          <w:szCs w:val="24"/>
        </w:rPr>
        <w:t>y</w:t>
      </w:r>
      <w:r w:rsidR="00D96732" w:rsidRPr="00C40D18">
        <w:rPr>
          <w:rFonts w:cstheme="minorHAnsi"/>
          <w:sz w:val="24"/>
          <w:szCs w:val="24"/>
        </w:rPr>
        <w:t>our community</w:t>
      </w:r>
      <w:r w:rsidR="00226A79">
        <w:rPr>
          <w:rFonts w:cstheme="minorHAnsi"/>
          <w:sz w:val="24"/>
          <w:szCs w:val="24"/>
        </w:rPr>
        <w:t>.</w:t>
      </w:r>
      <w:r w:rsidR="00D96732" w:rsidRPr="00C40D18">
        <w:rPr>
          <w:rFonts w:cstheme="minorHAnsi"/>
          <w:sz w:val="24"/>
          <w:szCs w:val="24"/>
        </w:rPr>
        <w:t xml:space="preserve"> </w:t>
      </w:r>
      <w:r w:rsidR="00226A79">
        <w:rPr>
          <w:rFonts w:cstheme="minorHAnsi"/>
          <w:sz w:val="24"/>
          <w:szCs w:val="24"/>
        </w:rPr>
        <w:t>This</w:t>
      </w:r>
      <w:r w:rsidR="00D96732" w:rsidRPr="00C40D18">
        <w:rPr>
          <w:rFonts w:cstheme="minorHAnsi"/>
          <w:sz w:val="24"/>
          <w:szCs w:val="24"/>
        </w:rPr>
        <w:t xml:space="preserve"> is why</w:t>
      </w:r>
      <w:r>
        <w:rPr>
          <w:rFonts w:cstheme="minorHAnsi"/>
          <w:sz w:val="24"/>
          <w:szCs w:val="24"/>
        </w:rPr>
        <w:t xml:space="preserve"> the League of Women Voters </w:t>
      </w:r>
      <w:r w:rsidR="00D96732" w:rsidRPr="00C40D18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urging</w:t>
      </w:r>
      <w:r w:rsidRPr="00C40D18">
        <w:rPr>
          <w:rFonts w:cstheme="minorHAnsi"/>
          <w:sz w:val="24"/>
          <w:szCs w:val="24"/>
        </w:rPr>
        <w:t xml:space="preserve"> </w:t>
      </w:r>
      <w:r w:rsidR="00D96732" w:rsidRPr="00C40D18">
        <w:rPr>
          <w:rFonts w:cstheme="minorHAnsi"/>
          <w:sz w:val="24"/>
          <w:szCs w:val="24"/>
        </w:rPr>
        <w:t xml:space="preserve">people to complete the 2020 </w:t>
      </w:r>
      <w:r w:rsidR="00910B78">
        <w:rPr>
          <w:rFonts w:cstheme="minorHAnsi"/>
          <w:sz w:val="24"/>
          <w:szCs w:val="24"/>
        </w:rPr>
        <w:t>c</w:t>
      </w:r>
      <w:r w:rsidR="00D96732" w:rsidRPr="00C40D18">
        <w:rPr>
          <w:rFonts w:cstheme="minorHAnsi"/>
          <w:sz w:val="24"/>
          <w:szCs w:val="24"/>
        </w:rPr>
        <w:t xml:space="preserve">ensus. </w:t>
      </w:r>
    </w:p>
    <w:p w14:paraId="13F625FC" w14:textId="77777777" w:rsidR="00C40D18" w:rsidRDefault="00D96732" w:rsidP="00C40D18">
      <w:pPr>
        <w:pStyle w:val="ListParagraph"/>
        <w:numPr>
          <w:ilvl w:val="0"/>
          <w:numId w:val="7"/>
        </w:numPr>
        <w:spacing w:before="240"/>
        <w:ind w:left="360"/>
        <w:rPr>
          <w:rFonts w:asciiTheme="minorHAnsi" w:hAnsiTheme="minorHAnsi" w:cstheme="minorHAnsi"/>
          <w:sz w:val="24"/>
        </w:rPr>
      </w:pPr>
      <w:r w:rsidRPr="00C40D18">
        <w:rPr>
          <w:rFonts w:asciiTheme="minorHAnsi" w:hAnsiTheme="minorHAnsi" w:cstheme="minorHAnsi"/>
          <w:sz w:val="24"/>
        </w:rPr>
        <w:t>These funds support local human service organizations, schools, roads, hospitals, and more.</w:t>
      </w:r>
    </w:p>
    <w:p w14:paraId="02A9C0E7" w14:textId="423FBFD8" w:rsidR="00C40D18" w:rsidRDefault="00D96732" w:rsidP="00C40D18">
      <w:pPr>
        <w:pStyle w:val="ListParagraph"/>
        <w:numPr>
          <w:ilvl w:val="0"/>
          <w:numId w:val="7"/>
        </w:numPr>
        <w:spacing w:before="240"/>
        <w:ind w:left="360"/>
        <w:rPr>
          <w:rFonts w:asciiTheme="minorHAnsi" w:hAnsiTheme="minorHAnsi" w:cstheme="minorHAnsi"/>
          <w:sz w:val="24"/>
        </w:rPr>
      </w:pPr>
      <w:r w:rsidRPr="00C40D18">
        <w:rPr>
          <w:rFonts w:asciiTheme="minorHAnsi" w:hAnsiTheme="minorHAnsi" w:cstheme="minorHAnsi"/>
          <w:sz w:val="24"/>
        </w:rPr>
        <w:t xml:space="preserve">Businesses and nonprofits also use </w:t>
      </w:r>
      <w:r w:rsidR="00910B78">
        <w:rPr>
          <w:rFonts w:asciiTheme="minorHAnsi" w:hAnsiTheme="minorHAnsi" w:cstheme="minorHAnsi"/>
          <w:sz w:val="24"/>
        </w:rPr>
        <w:t>c</w:t>
      </w:r>
      <w:r w:rsidRPr="00C40D18">
        <w:rPr>
          <w:rFonts w:asciiTheme="minorHAnsi" w:hAnsiTheme="minorHAnsi" w:cstheme="minorHAnsi"/>
          <w:sz w:val="24"/>
        </w:rPr>
        <w:t>ensus data to target growth, create jobs, and offer services.</w:t>
      </w:r>
    </w:p>
    <w:p w14:paraId="05614944" w14:textId="3F9BF62D" w:rsidR="00C40D18" w:rsidRDefault="00C40D18" w:rsidP="00C40D18">
      <w:pPr>
        <w:pStyle w:val="ListParagraph"/>
        <w:numPr>
          <w:ilvl w:val="0"/>
          <w:numId w:val="7"/>
        </w:numPr>
        <w:spacing w:before="240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Lo</w:t>
      </w:r>
      <w:r w:rsidR="00D96732" w:rsidRPr="00C40D18">
        <w:rPr>
          <w:rFonts w:asciiTheme="minorHAnsi" w:hAnsiTheme="minorHAnsi" w:cstheme="minorHAnsi"/>
          <w:sz w:val="24"/>
        </w:rPr>
        <w:t xml:space="preserve">cal governments use the data for planning and safety. </w:t>
      </w:r>
    </w:p>
    <w:p w14:paraId="3738388F" w14:textId="43C0F013" w:rsidR="00C40D18" w:rsidRDefault="00D96732" w:rsidP="00C40D18">
      <w:pPr>
        <w:pStyle w:val="ListParagraph"/>
        <w:numPr>
          <w:ilvl w:val="0"/>
          <w:numId w:val="7"/>
        </w:numPr>
        <w:spacing w:before="240"/>
        <w:ind w:left="360"/>
        <w:rPr>
          <w:rFonts w:asciiTheme="minorHAnsi" w:hAnsiTheme="minorHAnsi" w:cstheme="minorHAnsi"/>
          <w:sz w:val="24"/>
        </w:rPr>
      </w:pPr>
      <w:r w:rsidRPr="00C40D18">
        <w:rPr>
          <w:rFonts w:asciiTheme="minorHAnsi" w:hAnsiTheme="minorHAnsi" w:cstheme="minorHAnsi"/>
          <w:sz w:val="24"/>
        </w:rPr>
        <w:t xml:space="preserve">Residents can use </w:t>
      </w:r>
      <w:r w:rsidR="00910B78">
        <w:rPr>
          <w:rFonts w:asciiTheme="minorHAnsi" w:hAnsiTheme="minorHAnsi" w:cstheme="minorHAnsi"/>
          <w:sz w:val="24"/>
        </w:rPr>
        <w:t>c</w:t>
      </w:r>
      <w:r w:rsidR="00C40D18" w:rsidRPr="00C40D18">
        <w:rPr>
          <w:rFonts w:asciiTheme="minorHAnsi" w:hAnsiTheme="minorHAnsi" w:cstheme="minorHAnsi"/>
          <w:sz w:val="24"/>
        </w:rPr>
        <w:t>ensus</w:t>
      </w:r>
      <w:r w:rsidRPr="00C40D18">
        <w:rPr>
          <w:rFonts w:asciiTheme="minorHAnsi" w:hAnsiTheme="minorHAnsi" w:cstheme="minorHAnsi"/>
          <w:sz w:val="24"/>
        </w:rPr>
        <w:t xml:space="preserve"> data to support </w:t>
      </w:r>
      <w:r w:rsidR="00C40D18" w:rsidRPr="00C40D18">
        <w:rPr>
          <w:rFonts w:asciiTheme="minorHAnsi" w:hAnsiTheme="minorHAnsi" w:cstheme="minorHAnsi"/>
          <w:sz w:val="24"/>
        </w:rPr>
        <w:t>their</w:t>
      </w:r>
      <w:r w:rsidRPr="00C40D18">
        <w:rPr>
          <w:rFonts w:asciiTheme="minorHAnsi" w:hAnsiTheme="minorHAnsi" w:cstheme="minorHAnsi"/>
          <w:sz w:val="24"/>
        </w:rPr>
        <w:t xml:space="preserve"> community through neighborhood projects.</w:t>
      </w:r>
    </w:p>
    <w:p w14:paraId="5F6D30BB" w14:textId="3020CB84" w:rsidR="00D96732" w:rsidRPr="00C40D18" w:rsidRDefault="00C40D18" w:rsidP="00C40D18">
      <w:pPr>
        <w:pStyle w:val="ListParagraph"/>
        <w:numPr>
          <w:ilvl w:val="0"/>
          <w:numId w:val="7"/>
        </w:numPr>
        <w:spacing w:before="240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D96732" w:rsidRPr="00C40D18">
        <w:rPr>
          <w:rFonts w:asciiTheme="minorHAnsi" w:hAnsiTheme="minorHAnsi" w:cstheme="minorHAnsi"/>
          <w:sz w:val="24"/>
        </w:rPr>
        <w:t>olicy</w:t>
      </w:r>
      <w:r w:rsidRPr="00C40D18">
        <w:rPr>
          <w:rFonts w:asciiTheme="minorHAnsi" w:hAnsiTheme="minorHAnsi" w:cstheme="minorHAnsi"/>
          <w:sz w:val="24"/>
        </w:rPr>
        <w:t>-</w:t>
      </w:r>
      <w:r w:rsidR="00D96732" w:rsidRPr="00C40D18">
        <w:rPr>
          <w:rFonts w:asciiTheme="minorHAnsi" w:hAnsiTheme="minorHAnsi" w:cstheme="minorHAnsi"/>
          <w:sz w:val="24"/>
        </w:rPr>
        <w:t xml:space="preserve">makers use the data to set legislative districts that determine </w:t>
      </w:r>
      <w:r w:rsidRPr="00C40D18">
        <w:rPr>
          <w:rFonts w:asciiTheme="minorHAnsi" w:hAnsiTheme="minorHAnsi" w:cstheme="minorHAnsi"/>
          <w:sz w:val="24"/>
        </w:rPr>
        <w:t>how we’re</w:t>
      </w:r>
      <w:r w:rsidR="00D96732" w:rsidRPr="00C40D18">
        <w:rPr>
          <w:rFonts w:asciiTheme="minorHAnsi" w:hAnsiTheme="minorHAnsi" w:cstheme="minorHAnsi"/>
          <w:sz w:val="24"/>
        </w:rPr>
        <w:t xml:space="preserve"> represented in Olympia and Washington, DC. </w:t>
      </w:r>
    </w:p>
    <w:p w14:paraId="24259243" w14:textId="5B1D70B9" w:rsidR="00D96732" w:rsidRPr="00C40D18" w:rsidRDefault="00D96732" w:rsidP="00D96732">
      <w:pPr>
        <w:spacing w:before="240"/>
        <w:rPr>
          <w:rFonts w:cstheme="minorHAnsi"/>
          <w:sz w:val="24"/>
          <w:szCs w:val="24"/>
        </w:rPr>
      </w:pPr>
      <w:r w:rsidRPr="00C40D18">
        <w:rPr>
          <w:rFonts w:cstheme="minorHAnsi"/>
          <w:sz w:val="24"/>
          <w:szCs w:val="24"/>
        </w:rPr>
        <w:t xml:space="preserve">The </w:t>
      </w:r>
      <w:r w:rsidR="00226A79">
        <w:rPr>
          <w:rFonts w:cstheme="minorHAnsi"/>
          <w:sz w:val="24"/>
          <w:szCs w:val="24"/>
        </w:rPr>
        <w:t>c</w:t>
      </w:r>
      <w:r w:rsidRPr="00C40D18">
        <w:rPr>
          <w:rFonts w:cstheme="minorHAnsi"/>
          <w:sz w:val="24"/>
          <w:szCs w:val="24"/>
        </w:rPr>
        <w:t xml:space="preserve">ensus offers a unique opportunity to be counted and shape </w:t>
      </w:r>
      <w:r w:rsidR="00C40D18">
        <w:rPr>
          <w:rFonts w:cstheme="minorHAnsi"/>
          <w:sz w:val="24"/>
          <w:szCs w:val="24"/>
        </w:rPr>
        <w:t>y</w:t>
      </w:r>
      <w:r w:rsidRPr="00C40D18">
        <w:rPr>
          <w:rFonts w:cstheme="minorHAnsi"/>
          <w:sz w:val="24"/>
          <w:szCs w:val="24"/>
        </w:rPr>
        <w:t>our community’s future</w:t>
      </w:r>
      <w:r w:rsidR="00C40D18">
        <w:rPr>
          <w:rFonts w:cstheme="minorHAnsi"/>
          <w:sz w:val="24"/>
          <w:szCs w:val="24"/>
        </w:rPr>
        <w:t>, an</w:t>
      </w:r>
      <w:r w:rsidRPr="00C40D18">
        <w:rPr>
          <w:rFonts w:cstheme="minorHAnsi"/>
          <w:sz w:val="24"/>
          <w:szCs w:val="24"/>
        </w:rPr>
        <w:t xml:space="preserve"> opportunity </w:t>
      </w:r>
      <w:r w:rsidR="00C40D18">
        <w:rPr>
          <w:rFonts w:cstheme="minorHAnsi"/>
          <w:sz w:val="24"/>
          <w:szCs w:val="24"/>
        </w:rPr>
        <w:t xml:space="preserve">that </w:t>
      </w:r>
      <w:r w:rsidRPr="00C40D18">
        <w:rPr>
          <w:rFonts w:cstheme="minorHAnsi"/>
          <w:sz w:val="24"/>
          <w:szCs w:val="24"/>
        </w:rPr>
        <w:t xml:space="preserve">comes once every </w:t>
      </w:r>
      <w:r w:rsidR="00C40D18">
        <w:rPr>
          <w:rFonts w:cstheme="minorHAnsi"/>
          <w:sz w:val="24"/>
          <w:szCs w:val="24"/>
        </w:rPr>
        <w:t>10</w:t>
      </w:r>
      <w:r w:rsidRPr="00C40D18">
        <w:rPr>
          <w:rFonts w:cstheme="minorHAnsi"/>
          <w:sz w:val="24"/>
          <w:szCs w:val="24"/>
        </w:rPr>
        <w:t xml:space="preserve"> years, so make sure to get counted in 2020. </w:t>
      </w:r>
    </w:p>
    <w:p w14:paraId="5068E9AF" w14:textId="2542C8B5" w:rsidR="00D96732" w:rsidRDefault="00D96732" w:rsidP="00D96732">
      <w:pPr>
        <w:spacing w:before="240"/>
        <w:rPr>
          <w:rFonts w:cstheme="minorHAnsi"/>
          <w:sz w:val="24"/>
          <w:szCs w:val="24"/>
        </w:rPr>
      </w:pPr>
      <w:r w:rsidRPr="00C40D18">
        <w:rPr>
          <w:rFonts w:cstheme="minorHAnsi"/>
          <w:sz w:val="24"/>
          <w:szCs w:val="24"/>
        </w:rPr>
        <w:lastRenderedPageBreak/>
        <w:t xml:space="preserve">To learn more about how important Census 2020 is for </w:t>
      </w:r>
      <w:r w:rsidR="00C40D18">
        <w:rPr>
          <w:rFonts w:cstheme="minorHAnsi"/>
          <w:sz w:val="24"/>
          <w:szCs w:val="24"/>
        </w:rPr>
        <w:t>y</w:t>
      </w:r>
      <w:r w:rsidRPr="00C40D18">
        <w:rPr>
          <w:rFonts w:cstheme="minorHAnsi"/>
          <w:sz w:val="24"/>
          <w:szCs w:val="24"/>
        </w:rPr>
        <w:t xml:space="preserve">our community and what </w:t>
      </w:r>
      <w:r w:rsidR="00C40D18">
        <w:rPr>
          <w:rFonts w:cstheme="minorHAnsi"/>
          <w:sz w:val="24"/>
          <w:szCs w:val="24"/>
        </w:rPr>
        <w:t>y</w:t>
      </w:r>
      <w:r w:rsidRPr="00C40D18">
        <w:rPr>
          <w:rFonts w:cstheme="minorHAnsi"/>
          <w:sz w:val="24"/>
          <w:szCs w:val="24"/>
        </w:rPr>
        <w:t>our community is doing to support a complete count, visit</w:t>
      </w:r>
      <w:r w:rsidR="00226A79">
        <w:rPr>
          <w:rFonts w:cstheme="minorHAnsi"/>
          <w:sz w:val="24"/>
          <w:szCs w:val="24"/>
        </w:rPr>
        <w:t xml:space="preserve"> the state list of </w:t>
      </w:r>
      <w:hyperlink r:id="rId11" w:anchor="WACC" w:history="1">
        <w:r w:rsidR="00226A79" w:rsidRPr="00226A79">
          <w:rPr>
            <w:rStyle w:val="Hyperlink"/>
            <w:rFonts w:cstheme="minorHAnsi"/>
            <w:sz w:val="24"/>
            <w:szCs w:val="24"/>
          </w:rPr>
          <w:t xml:space="preserve">Complete Count </w:t>
        </w:r>
        <w:r w:rsidR="00910B78">
          <w:rPr>
            <w:rStyle w:val="Hyperlink"/>
            <w:rFonts w:cstheme="minorHAnsi"/>
            <w:sz w:val="24"/>
            <w:szCs w:val="24"/>
          </w:rPr>
          <w:t>C</w:t>
        </w:r>
        <w:r w:rsidR="00226A79" w:rsidRPr="00226A79">
          <w:rPr>
            <w:rStyle w:val="Hyperlink"/>
            <w:rFonts w:cstheme="minorHAnsi"/>
            <w:sz w:val="24"/>
            <w:szCs w:val="24"/>
          </w:rPr>
          <w:t>ommittees</w:t>
        </w:r>
      </w:hyperlink>
      <w:r w:rsidR="00226A79">
        <w:rPr>
          <w:rFonts w:cstheme="minorHAnsi"/>
          <w:sz w:val="24"/>
          <w:szCs w:val="24"/>
        </w:rPr>
        <w:t xml:space="preserve"> on the </w:t>
      </w:r>
      <w:hyperlink r:id="rId12" w:history="1">
        <w:r w:rsidR="00226A79" w:rsidRPr="00226A79">
          <w:rPr>
            <w:rStyle w:val="Hyperlink"/>
            <w:rFonts w:cstheme="minorHAnsi"/>
            <w:sz w:val="24"/>
            <w:szCs w:val="24"/>
          </w:rPr>
          <w:t>Office of Financial Management</w:t>
        </w:r>
      </w:hyperlink>
      <w:r w:rsidR="00226A79">
        <w:rPr>
          <w:rFonts w:cstheme="minorHAnsi"/>
          <w:sz w:val="24"/>
          <w:szCs w:val="24"/>
        </w:rPr>
        <w:t xml:space="preserve"> website.</w:t>
      </w:r>
    </w:p>
    <w:p w14:paraId="28CF52B1" w14:textId="0E1A9635" w:rsidR="00910B78" w:rsidRDefault="00910B78" w:rsidP="00910B78">
      <w:pPr>
        <w:pStyle w:val="CommentText"/>
      </w:pPr>
    </w:p>
    <w:sectPr w:rsidR="00910B7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6F224" w14:textId="77777777" w:rsidR="000154A7" w:rsidRDefault="000154A7" w:rsidP="00F96DC5">
      <w:pPr>
        <w:spacing w:after="0" w:line="240" w:lineRule="auto"/>
      </w:pPr>
      <w:r>
        <w:separator/>
      </w:r>
    </w:p>
  </w:endnote>
  <w:endnote w:type="continuationSeparator" w:id="0">
    <w:p w14:paraId="3C9E3C09" w14:textId="77777777" w:rsidR="000154A7" w:rsidRDefault="000154A7" w:rsidP="00F9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FFEE" w14:textId="32421AC8" w:rsidR="002C1EF0" w:rsidRDefault="002C1EF0" w:rsidP="00226A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AF7C" w14:textId="77777777" w:rsidR="000154A7" w:rsidRDefault="000154A7" w:rsidP="00F96DC5">
      <w:pPr>
        <w:spacing w:after="0" w:line="240" w:lineRule="auto"/>
      </w:pPr>
      <w:r>
        <w:separator/>
      </w:r>
    </w:p>
  </w:footnote>
  <w:footnote w:type="continuationSeparator" w:id="0">
    <w:p w14:paraId="2FBD3B79" w14:textId="77777777" w:rsidR="000154A7" w:rsidRDefault="000154A7" w:rsidP="00F9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6DE"/>
    <w:multiLevelType w:val="hybridMultilevel"/>
    <w:tmpl w:val="93A0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8CC"/>
    <w:multiLevelType w:val="multilevel"/>
    <w:tmpl w:val="4894B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A7BAE"/>
    <w:multiLevelType w:val="multilevel"/>
    <w:tmpl w:val="4894B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487033"/>
    <w:multiLevelType w:val="multilevel"/>
    <w:tmpl w:val="4894B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7C4424"/>
    <w:multiLevelType w:val="multilevel"/>
    <w:tmpl w:val="D6064C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EB3A1D"/>
    <w:multiLevelType w:val="hybridMultilevel"/>
    <w:tmpl w:val="6D9689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F76D1"/>
    <w:multiLevelType w:val="hybridMultilevel"/>
    <w:tmpl w:val="F446E2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9B"/>
    <w:rsid w:val="000154A7"/>
    <w:rsid w:val="000B20F3"/>
    <w:rsid w:val="001E69E6"/>
    <w:rsid w:val="00226A79"/>
    <w:rsid w:val="002B6B7D"/>
    <w:rsid w:val="002C199B"/>
    <w:rsid w:val="002C1EF0"/>
    <w:rsid w:val="00357018"/>
    <w:rsid w:val="00367B6F"/>
    <w:rsid w:val="003A3007"/>
    <w:rsid w:val="003C2BF5"/>
    <w:rsid w:val="00462F5D"/>
    <w:rsid w:val="0054260D"/>
    <w:rsid w:val="00606503"/>
    <w:rsid w:val="00676125"/>
    <w:rsid w:val="0080717C"/>
    <w:rsid w:val="00910B78"/>
    <w:rsid w:val="009923BD"/>
    <w:rsid w:val="009D20ED"/>
    <w:rsid w:val="00A37A6E"/>
    <w:rsid w:val="00AB1F35"/>
    <w:rsid w:val="00AD05C7"/>
    <w:rsid w:val="00BB5B56"/>
    <w:rsid w:val="00C21AA3"/>
    <w:rsid w:val="00C40D18"/>
    <w:rsid w:val="00D96732"/>
    <w:rsid w:val="00DE4D1F"/>
    <w:rsid w:val="00E420E4"/>
    <w:rsid w:val="00F44ED5"/>
    <w:rsid w:val="00F469FD"/>
    <w:rsid w:val="00F74DC1"/>
    <w:rsid w:val="00F81F59"/>
    <w:rsid w:val="00F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85832"/>
  <w15:docId w15:val="{1B0EC4D0-321A-4B02-9400-31A49028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C5"/>
  </w:style>
  <w:style w:type="paragraph" w:styleId="Footer">
    <w:name w:val="footer"/>
    <w:basedOn w:val="Normal"/>
    <w:link w:val="FooterChar"/>
    <w:uiPriority w:val="99"/>
    <w:unhideWhenUsed/>
    <w:rsid w:val="00F9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C5"/>
  </w:style>
  <w:style w:type="character" w:styleId="Hyperlink">
    <w:name w:val="Hyperlink"/>
    <w:basedOn w:val="DefaultParagraphFont"/>
    <w:uiPriority w:val="99"/>
    <w:unhideWhenUsed/>
    <w:rsid w:val="009923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3BD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DE4D1F"/>
    <w:pPr>
      <w:suppressAutoHyphens/>
      <w:autoSpaceDN w:val="0"/>
      <w:spacing w:after="80" w:line="240" w:lineRule="auto"/>
      <w:ind w:left="720"/>
      <w:textAlignment w:val="baseline"/>
    </w:pPr>
    <w:rPr>
      <w:rFonts w:ascii="Arial" w:eastAsia="MS PGothic" w:hAnsi="Arial" w:cs="Arial"/>
      <w:sz w:val="20"/>
      <w:szCs w:val="24"/>
    </w:rPr>
  </w:style>
  <w:style w:type="paragraph" w:customStyle="1" w:styleId="paragraph">
    <w:name w:val="paragraph"/>
    <w:basedOn w:val="Normal"/>
    <w:rsid w:val="00DE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4D1F"/>
  </w:style>
  <w:style w:type="character" w:customStyle="1" w:styleId="eop">
    <w:name w:val="eop"/>
    <w:basedOn w:val="DefaultParagraphFont"/>
    <w:rsid w:val="00DE4D1F"/>
  </w:style>
  <w:style w:type="character" w:customStyle="1" w:styleId="advancedproofingissue">
    <w:name w:val="advancedproofingissue"/>
    <w:basedOn w:val="DefaultParagraphFont"/>
    <w:rsid w:val="00DE4D1F"/>
  </w:style>
  <w:style w:type="character" w:styleId="CommentReference">
    <w:name w:val="annotation reference"/>
    <w:basedOn w:val="DefaultParagraphFont"/>
    <w:uiPriority w:val="99"/>
    <w:semiHidden/>
    <w:unhideWhenUsed/>
    <w:rsid w:val="00C40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D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fm.wa.gov/washington-data-research/population-demographics/decennial-census/2020-census-everyone-counts/complete-count-committe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fm.wa.gov/washington-data-research/population-demographics/decennial-census/2020-census-everyone-counts/complete-count-committe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y2020census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0AAB75710544F83ECE563837AC800" ma:contentTypeVersion="9" ma:contentTypeDescription="Create a new document." ma:contentTypeScope="" ma:versionID="5389d33080c8a5bbf9d51eca5fd9f871">
  <xsd:schema xmlns:xsd="http://www.w3.org/2001/XMLSchema" xmlns:xs="http://www.w3.org/2001/XMLSchema" xmlns:p="http://schemas.microsoft.com/office/2006/metadata/properties" xmlns:ns2="5ce5e002-fbc7-4fce-a0cb-2e6ddc5dec81" xmlns:ns3="7f1fa3fe-77a9-4c87-81f0-4c6e17c2525c" targetNamespace="http://schemas.microsoft.com/office/2006/metadata/properties" ma:root="true" ma:fieldsID="fed703921ebbf91cfdc90ecf9732b885" ns2:_="" ns3:_="">
    <xsd:import namespace="5ce5e002-fbc7-4fce-a0cb-2e6ddc5dec81"/>
    <xsd:import namespace="7f1fa3fe-77a9-4c87-81f0-4c6e17c25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5e002-fbc7-4fce-a0cb-2e6ddc5de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fa3fe-77a9-4c87-81f0-4c6e17c25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C7925-1F1E-4693-AC7F-072462626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5e002-fbc7-4fce-a0cb-2e6ddc5dec81"/>
    <ds:schemaRef ds:uri="7f1fa3fe-77a9-4c87-81f0-4c6e17c25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FD80B-4CB3-4958-BCE9-149FC0653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6622A-EAF1-4843-A048-C21208BC1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Panagotacos</dc:creator>
  <cp:keywords/>
  <dc:description/>
  <cp:lastModifiedBy>Lea Galanter</cp:lastModifiedBy>
  <cp:revision>2</cp:revision>
  <dcterms:created xsi:type="dcterms:W3CDTF">2020-03-24T23:04:00Z</dcterms:created>
  <dcterms:modified xsi:type="dcterms:W3CDTF">2020-03-24T23:04:00Z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0x0101008320AAB75710544F83ECE563837AC800</vt:lpwstr>
  </property>
</Properties>
</file>