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307" w14:textId="4492BC0A" w:rsidR="00F86926" w:rsidRPr="00D07483" w:rsidRDefault="00D6474B" w:rsidP="00F86926">
      <w:pPr>
        <w:rPr>
          <w:b/>
          <w:bCs/>
          <w:sz w:val="24"/>
          <w:szCs w:val="24"/>
        </w:rPr>
      </w:pPr>
      <w:r w:rsidRPr="00663DA4">
        <w:rPr>
          <w:b/>
          <w:bCs/>
          <w:sz w:val="28"/>
          <w:szCs w:val="28"/>
        </w:rPr>
        <w:t xml:space="preserve"> </w:t>
      </w:r>
      <w:r w:rsidR="00773E93" w:rsidRPr="00D07483">
        <w:rPr>
          <w:b/>
          <w:bCs/>
          <w:sz w:val="24"/>
          <w:szCs w:val="24"/>
        </w:rPr>
        <w:t xml:space="preserve">LWVSJ </w:t>
      </w:r>
      <w:r w:rsidR="00F86926" w:rsidRPr="00D07483">
        <w:rPr>
          <w:b/>
          <w:bCs/>
          <w:sz w:val="24"/>
          <w:szCs w:val="24"/>
        </w:rPr>
        <w:t>Observer Corps</w:t>
      </w:r>
      <w:r w:rsidR="00773E93" w:rsidRPr="00D07483">
        <w:rPr>
          <w:b/>
          <w:bCs/>
          <w:sz w:val="24"/>
          <w:szCs w:val="24"/>
        </w:rPr>
        <w:t>*</w:t>
      </w:r>
      <w:r w:rsidR="00F86926" w:rsidRPr="00D07483">
        <w:rPr>
          <w:b/>
          <w:bCs/>
          <w:sz w:val="24"/>
          <w:szCs w:val="24"/>
        </w:rPr>
        <w:t xml:space="preserve"> Notes:  </w:t>
      </w:r>
      <w:r w:rsidR="0089317D" w:rsidRPr="00D07483">
        <w:rPr>
          <w:b/>
          <w:bCs/>
          <w:sz w:val="24"/>
          <w:szCs w:val="24"/>
        </w:rPr>
        <w:t>SJI</w:t>
      </w:r>
      <w:r w:rsidR="00F86926" w:rsidRPr="00D07483">
        <w:rPr>
          <w:b/>
          <w:bCs/>
          <w:sz w:val="24"/>
          <w:szCs w:val="24"/>
        </w:rPr>
        <w:t xml:space="preserve"> School </w:t>
      </w:r>
      <w:r w:rsidR="00773E93" w:rsidRPr="00D07483">
        <w:rPr>
          <w:b/>
          <w:bCs/>
          <w:sz w:val="24"/>
          <w:szCs w:val="24"/>
        </w:rPr>
        <w:t>Board</w:t>
      </w:r>
      <w:r w:rsidR="008327B3" w:rsidRPr="00D07483">
        <w:rPr>
          <w:b/>
          <w:bCs/>
          <w:sz w:val="24"/>
          <w:szCs w:val="24"/>
        </w:rPr>
        <w:t>,</w:t>
      </w:r>
      <w:r w:rsidR="00F86926" w:rsidRPr="00D07483">
        <w:rPr>
          <w:b/>
          <w:bCs/>
          <w:sz w:val="24"/>
          <w:szCs w:val="24"/>
        </w:rPr>
        <w:t xml:space="preserve"> </w:t>
      </w:r>
      <w:r w:rsidR="00AF70E2">
        <w:rPr>
          <w:b/>
          <w:bCs/>
          <w:sz w:val="24"/>
          <w:szCs w:val="24"/>
        </w:rPr>
        <w:t>December 14, 2022</w:t>
      </w:r>
    </w:p>
    <w:p w14:paraId="0BBBC030" w14:textId="26E3D969" w:rsidR="007F6EE1" w:rsidRPr="00916153" w:rsidRDefault="007F6EE1" w:rsidP="00F86926">
      <w:pPr>
        <w:rPr>
          <w:sz w:val="24"/>
          <w:szCs w:val="24"/>
        </w:rPr>
      </w:pPr>
      <w:r w:rsidRPr="00916153">
        <w:rPr>
          <w:sz w:val="24"/>
          <w:szCs w:val="24"/>
        </w:rPr>
        <w:t xml:space="preserve">The Board elected </w:t>
      </w:r>
      <w:r w:rsidRPr="00916153">
        <w:rPr>
          <w:b/>
          <w:bCs/>
          <w:sz w:val="24"/>
          <w:szCs w:val="24"/>
        </w:rPr>
        <w:t>Sarah Werling Sandwith as the Chair for 2023</w:t>
      </w:r>
      <w:r w:rsidRPr="00916153">
        <w:rPr>
          <w:sz w:val="24"/>
          <w:szCs w:val="24"/>
        </w:rPr>
        <w:t>, Barb</w:t>
      </w:r>
      <w:r w:rsidR="00343D78">
        <w:rPr>
          <w:sz w:val="24"/>
          <w:szCs w:val="24"/>
        </w:rPr>
        <w:t>a</w:t>
      </w:r>
      <w:r w:rsidRPr="00916153">
        <w:rPr>
          <w:sz w:val="24"/>
          <w:szCs w:val="24"/>
        </w:rPr>
        <w:t>ra Bev</w:t>
      </w:r>
      <w:r w:rsidR="00343D78">
        <w:rPr>
          <w:sz w:val="24"/>
          <w:szCs w:val="24"/>
        </w:rPr>
        <w:t>e</w:t>
      </w:r>
      <w:r w:rsidRPr="00916153">
        <w:rPr>
          <w:sz w:val="24"/>
          <w:szCs w:val="24"/>
        </w:rPr>
        <w:t>ns as the Vice Chair and re-</w:t>
      </w:r>
      <w:r w:rsidR="00916153" w:rsidRPr="00916153">
        <w:rPr>
          <w:sz w:val="24"/>
          <w:szCs w:val="24"/>
        </w:rPr>
        <w:t>elected</w:t>
      </w:r>
      <w:r w:rsidRPr="00916153">
        <w:rPr>
          <w:sz w:val="24"/>
          <w:szCs w:val="24"/>
        </w:rPr>
        <w:t xml:space="preserve"> T.J. Heller as the legislative </w:t>
      </w:r>
      <w:r w:rsidR="00916153">
        <w:rPr>
          <w:sz w:val="24"/>
          <w:szCs w:val="24"/>
        </w:rPr>
        <w:t>l</w:t>
      </w:r>
      <w:r w:rsidRPr="00916153">
        <w:rPr>
          <w:sz w:val="24"/>
          <w:szCs w:val="24"/>
        </w:rPr>
        <w:t>iaison.</w:t>
      </w:r>
    </w:p>
    <w:p w14:paraId="19730023" w14:textId="47D749D3" w:rsidR="00223C6B" w:rsidRPr="00D07483" w:rsidRDefault="00223C6B" w:rsidP="00F86926">
      <w:pPr>
        <w:rPr>
          <w:sz w:val="24"/>
          <w:szCs w:val="24"/>
        </w:rPr>
      </w:pPr>
      <w:r w:rsidRPr="00D07483">
        <w:rPr>
          <w:b/>
          <w:bCs/>
          <w:sz w:val="24"/>
          <w:szCs w:val="24"/>
        </w:rPr>
        <w:t xml:space="preserve">ASB Report: </w:t>
      </w:r>
      <w:r w:rsidRPr="00D07483">
        <w:rPr>
          <w:sz w:val="24"/>
          <w:szCs w:val="24"/>
        </w:rPr>
        <w:t xml:space="preserve">The student rep </w:t>
      </w:r>
      <w:r w:rsidR="00810595" w:rsidRPr="00D07483">
        <w:rPr>
          <w:sz w:val="24"/>
          <w:szCs w:val="24"/>
        </w:rPr>
        <w:t xml:space="preserve">reported the </w:t>
      </w:r>
      <w:r w:rsidR="00810595" w:rsidRPr="00D07483">
        <w:rPr>
          <w:b/>
          <w:bCs/>
          <w:sz w:val="24"/>
          <w:szCs w:val="24"/>
        </w:rPr>
        <w:t>Winter Dance</w:t>
      </w:r>
      <w:r w:rsidR="00810595" w:rsidRPr="00D07483">
        <w:rPr>
          <w:sz w:val="24"/>
          <w:szCs w:val="24"/>
        </w:rPr>
        <w:t xml:space="preserve"> would be January 6. </w:t>
      </w:r>
      <w:r w:rsidR="003F2E99">
        <w:rPr>
          <w:sz w:val="24"/>
          <w:szCs w:val="24"/>
        </w:rPr>
        <w:t>They had a door decorating contest and Friday would be traditional Wear your P.J.</w:t>
      </w:r>
      <w:r w:rsidR="00B2026F">
        <w:rPr>
          <w:sz w:val="24"/>
          <w:szCs w:val="24"/>
        </w:rPr>
        <w:t>s</w:t>
      </w:r>
      <w:r w:rsidR="003F2E99">
        <w:rPr>
          <w:sz w:val="24"/>
          <w:szCs w:val="24"/>
        </w:rPr>
        <w:t xml:space="preserve"> </w:t>
      </w:r>
      <w:r w:rsidR="00B2026F">
        <w:rPr>
          <w:sz w:val="24"/>
          <w:szCs w:val="24"/>
        </w:rPr>
        <w:t>D</w:t>
      </w:r>
      <w:r w:rsidR="003F2E99">
        <w:rPr>
          <w:sz w:val="24"/>
          <w:szCs w:val="24"/>
        </w:rPr>
        <w:t xml:space="preserve">ay </w:t>
      </w:r>
    </w:p>
    <w:p w14:paraId="5D60D39E" w14:textId="2B7C1867" w:rsidR="009B4335" w:rsidRPr="00885726" w:rsidRDefault="00FF244B" w:rsidP="00F86926">
      <w:pPr>
        <w:rPr>
          <w:sz w:val="24"/>
          <w:szCs w:val="24"/>
        </w:rPr>
      </w:pPr>
      <w:r w:rsidRPr="00D07483">
        <w:rPr>
          <w:b/>
          <w:bCs/>
          <w:sz w:val="24"/>
          <w:szCs w:val="24"/>
        </w:rPr>
        <w:t xml:space="preserve">Superintendent’s Report: </w:t>
      </w:r>
      <w:r w:rsidR="008D1C8D" w:rsidRPr="00D07483">
        <w:rPr>
          <w:b/>
          <w:bCs/>
          <w:sz w:val="24"/>
          <w:szCs w:val="24"/>
        </w:rPr>
        <w:t xml:space="preserve"> </w:t>
      </w:r>
      <w:r w:rsidR="00440E7C" w:rsidRPr="009B4335">
        <w:rPr>
          <w:sz w:val="24"/>
          <w:szCs w:val="24"/>
        </w:rPr>
        <w:t>Faith Knight will be replacing Cynthia McVeigh as the new HR person</w:t>
      </w:r>
      <w:r w:rsidR="00082ADC" w:rsidRPr="009B4335">
        <w:rPr>
          <w:sz w:val="24"/>
          <w:szCs w:val="24"/>
        </w:rPr>
        <w:t>.  The scho</w:t>
      </w:r>
      <w:r w:rsidR="009B4335" w:rsidRPr="009B4335">
        <w:rPr>
          <w:sz w:val="24"/>
          <w:szCs w:val="24"/>
        </w:rPr>
        <w:t>o</w:t>
      </w:r>
      <w:r w:rsidR="00082ADC" w:rsidRPr="009B4335">
        <w:rPr>
          <w:sz w:val="24"/>
          <w:szCs w:val="24"/>
        </w:rPr>
        <w:t>l is still</w:t>
      </w:r>
      <w:r w:rsidR="009B4335">
        <w:rPr>
          <w:sz w:val="24"/>
          <w:szCs w:val="24"/>
        </w:rPr>
        <w:t xml:space="preserve"> </w:t>
      </w:r>
      <w:r w:rsidR="00082ADC" w:rsidRPr="009B4335">
        <w:rPr>
          <w:sz w:val="24"/>
          <w:szCs w:val="24"/>
        </w:rPr>
        <w:t xml:space="preserve">experiencing </w:t>
      </w:r>
      <w:r w:rsidR="00082ADC" w:rsidRPr="009B4335">
        <w:rPr>
          <w:b/>
          <w:bCs/>
          <w:sz w:val="24"/>
          <w:szCs w:val="24"/>
        </w:rPr>
        <w:t>high levels of flu and colds, but down from the peak.</w:t>
      </w:r>
      <w:r w:rsidR="00082ADC" w:rsidRPr="009B4335">
        <w:rPr>
          <w:sz w:val="24"/>
          <w:szCs w:val="24"/>
        </w:rPr>
        <w:t xml:space="preserve"> The W</w:t>
      </w:r>
      <w:r w:rsidR="009B4335">
        <w:rPr>
          <w:sz w:val="24"/>
          <w:szCs w:val="24"/>
        </w:rPr>
        <w:t xml:space="preserve">ashington </w:t>
      </w:r>
      <w:r w:rsidR="009B4335" w:rsidRPr="009B4335">
        <w:rPr>
          <w:b/>
          <w:bCs/>
          <w:sz w:val="24"/>
          <w:szCs w:val="24"/>
        </w:rPr>
        <w:t>School Districts</w:t>
      </w:r>
      <w:r w:rsidR="009B4335">
        <w:rPr>
          <w:sz w:val="24"/>
          <w:szCs w:val="24"/>
        </w:rPr>
        <w:t xml:space="preserve"> Association WSDA</w:t>
      </w:r>
      <w:r w:rsidR="009B4335" w:rsidRPr="009B4335">
        <w:rPr>
          <w:sz w:val="24"/>
          <w:szCs w:val="24"/>
        </w:rPr>
        <w:t xml:space="preserve"> C</w:t>
      </w:r>
      <w:r w:rsidR="009B4335">
        <w:rPr>
          <w:sz w:val="24"/>
          <w:szCs w:val="24"/>
        </w:rPr>
        <w:t>o</w:t>
      </w:r>
      <w:r w:rsidR="009B4335" w:rsidRPr="009B4335">
        <w:rPr>
          <w:sz w:val="24"/>
          <w:szCs w:val="24"/>
        </w:rPr>
        <w:t>nfer</w:t>
      </w:r>
      <w:r w:rsidR="009B4335">
        <w:rPr>
          <w:sz w:val="24"/>
          <w:szCs w:val="24"/>
        </w:rPr>
        <w:t>e</w:t>
      </w:r>
      <w:r w:rsidR="009B4335" w:rsidRPr="009B4335">
        <w:rPr>
          <w:sz w:val="24"/>
          <w:szCs w:val="24"/>
        </w:rPr>
        <w:t xml:space="preserve">nce and </w:t>
      </w:r>
      <w:r w:rsidR="009B4335" w:rsidRPr="009B4335">
        <w:rPr>
          <w:b/>
          <w:bCs/>
          <w:sz w:val="24"/>
          <w:szCs w:val="24"/>
        </w:rPr>
        <w:t>meetings with state representatives will be February 26-27</w:t>
      </w:r>
      <w:r w:rsidR="00885726">
        <w:rPr>
          <w:b/>
          <w:bCs/>
          <w:sz w:val="24"/>
          <w:szCs w:val="24"/>
        </w:rPr>
        <w:t xml:space="preserve">. Legislative priorities </w:t>
      </w:r>
      <w:r w:rsidR="004647D2" w:rsidRPr="004647D2">
        <w:rPr>
          <w:sz w:val="24"/>
          <w:szCs w:val="24"/>
        </w:rPr>
        <w:t>ar</w:t>
      </w:r>
      <w:r w:rsidR="00885726">
        <w:rPr>
          <w:sz w:val="24"/>
          <w:szCs w:val="24"/>
        </w:rPr>
        <w:t xml:space="preserve">e fully funding </w:t>
      </w:r>
      <w:r w:rsidR="00885726" w:rsidRPr="004647D2">
        <w:rPr>
          <w:b/>
          <w:bCs/>
          <w:sz w:val="24"/>
          <w:szCs w:val="24"/>
        </w:rPr>
        <w:t xml:space="preserve">Special Education and </w:t>
      </w:r>
      <w:r w:rsidR="00CE570A" w:rsidRPr="004647D2">
        <w:rPr>
          <w:b/>
          <w:bCs/>
          <w:sz w:val="24"/>
          <w:szCs w:val="24"/>
        </w:rPr>
        <w:t>Safety Net Programs</w:t>
      </w:r>
      <w:r w:rsidR="00CE570A">
        <w:rPr>
          <w:sz w:val="24"/>
          <w:szCs w:val="24"/>
        </w:rPr>
        <w:t xml:space="preserve">. One is issue- SJI wants regionalization </w:t>
      </w:r>
      <w:r w:rsidR="00A52D4D">
        <w:rPr>
          <w:sz w:val="24"/>
          <w:szCs w:val="24"/>
        </w:rPr>
        <w:t>revised to work correctly but it appears WSDA may lobby for a flat structure.  The need to clari</w:t>
      </w:r>
      <w:r w:rsidR="004647D2">
        <w:rPr>
          <w:sz w:val="24"/>
          <w:szCs w:val="24"/>
        </w:rPr>
        <w:t>f</w:t>
      </w:r>
      <w:r w:rsidR="00A52D4D">
        <w:rPr>
          <w:sz w:val="24"/>
          <w:szCs w:val="24"/>
        </w:rPr>
        <w:t xml:space="preserve">y </w:t>
      </w:r>
      <w:r w:rsidR="004647D2">
        <w:rPr>
          <w:sz w:val="24"/>
          <w:szCs w:val="24"/>
        </w:rPr>
        <w:t>positions on this.</w:t>
      </w:r>
    </w:p>
    <w:p w14:paraId="71B1B696" w14:textId="32A80727" w:rsidR="00F86926" w:rsidRPr="00343D78" w:rsidRDefault="00E6745C">
      <w:pPr>
        <w:rPr>
          <w:rFonts w:cstheme="minorHAnsi"/>
          <w:b/>
          <w:bCs/>
          <w:color w:val="202124"/>
          <w:sz w:val="24"/>
          <w:szCs w:val="24"/>
          <w:shd w:val="clear" w:color="auto" w:fill="FFFFFF"/>
        </w:rPr>
      </w:pPr>
      <w:r>
        <w:rPr>
          <w:rFonts w:cstheme="minorHAnsi"/>
          <w:color w:val="202124"/>
          <w:sz w:val="24"/>
          <w:szCs w:val="24"/>
          <w:shd w:val="clear" w:color="auto" w:fill="FFFFFF"/>
        </w:rPr>
        <w:t xml:space="preserve">Enrollment </w:t>
      </w:r>
      <w:r w:rsidR="00343D78">
        <w:rPr>
          <w:rFonts w:cstheme="minorHAnsi"/>
          <w:color w:val="202124"/>
          <w:sz w:val="24"/>
          <w:szCs w:val="24"/>
          <w:shd w:val="clear" w:color="auto" w:fill="FFFFFF"/>
        </w:rPr>
        <w:t xml:space="preserve">overall </w:t>
      </w:r>
      <w:r>
        <w:rPr>
          <w:rFonts w:cstheme="minorHAnsi"/>
          <w:color w:val="202124"/>
          <w:sz w:val="24"/>
          <w:szCs w:val="24"/>
          <w:shd w:val="clear" w:color="auto" w:fill="FFFFFF"/>
        </w:rPr>
        <w:t>remain</w:t>
      </w:r>
      <w:r w:rsidR="00343D78">
        <w:rPr>
          <w:rFonts w:cstheme="minorHAnsi"/>
          <w:color w:val="202124"/>
          <w:sz w:val="24"/>
          <w:szCs w:val="24"/>
          <w:shd w:val="clear" w:color="auto" w:fill="FFFFFF"/>
        </w:rPr>
        <w:t>s</w:t>
      </w:r>
      <w:r>
        <w:rPr>
          <w:rFonts w:cstheme="minorHAnsi"/>
          <w:color w:val="202124"/>
          <w:sz w:val="24"/>
          <w:szCs w:val="24"/>
          <w:shd w:val="clear" w:color="auto" w:fill="FFFFFF"/>
        </w:rPr>
        <w:t xml:space="preserve"> on target</w:t>
      </w:r>
      <w:r w:rsidR="00343D78">
        <w:rPr>
          <w:rFonts w:cstheme="minorHAnsi"/>
          <w:color w:val="202124"/>
          <w:sz w:val="24"/>
          <w:szCs w:val="24"/>
          <w:shd w:val="clear" w:color="auto" w:fill="FFFFFF"/>
        </w:rPr>
        <w:t xml:space="preserve"> with a few losses in elementary and gains in high school.</w:t>
      </w:r>
      <w:r w:rsidR="00B2026F">
        <w:rPr>
          <w:rFonts w:cstheme="minorHAnsi"/>
          <w:color w:val="202124"/>
          <w:sz w:val="24"/>
          <w:szCs w:val="24"/>
          <w:shd w:val="clear" w:color="auto" w:fill="FFFFFF"/>
        </w:rPr>
        <w:t xml:space="preserve"> </w:t>
      </w:r>
      <w:r w:rsidR="00343D78">
        <w:rPr>
          <w:rFonts w:cstheme="minorHAnsi"/>
          <w:color w:val="202124"/>
          <w:sz w:val="24"/>
          <w:szCs w:val="24"/>
          <w:shd w:val="clear" w:color="auto" w:fill="FFFFFF"/>
        </w:rPr>
        <w:t>T</w:t>
      </w:r>
      <w:r>
        <w:rPr>
          <w:rFonts w:cstheme="minorHAnsi"/>
          <w:color w:val="202124"/>
          <w:sz w:val="24"/>
          <w:szCs w:val="24"/>
          <w:shd w:val="clear" w:color="auto" w:fill="FFFFFF"/>
        </w:rPr>
        <w:t xml:space="preserve">he state will </w:t>
      </w:r>
      <w:r w:rsidR="00B2026F">
        <w:rPr>
          <w:rFonts w:cstheme="minorHAnsi"/>
          <w:color w:val="202124"/>
          <w:sz w:val="24"/>
          <w:szCs w:val="24"/>
          <w:shd w:val="clear" w:color="auto" w:fill="FFFFFF"/>
        </w:rPr>
        <w:t xml:space="preserve">use </w:t>
      </w:r>
      <w:r>
        <w:rPr>
          <w:rFonts w:cstheme="minorHAnsi"/>
          <w:color w:val="202124"/>
          <w:sz w:val="24"/>
          <w:szCs w:val="24"/>
          <w:shd w:val="clear" w:color="auto" w:fill="FFFFFF"/>
        </w:rPr>
        <w:t xml:space="preserve">January enrollment as the snapshot for final funding. The </w:t>
      </w:r>
      <w:r w:rsidR="00343D78">
        <w:rPr>
          <w:rFonts w:cstheme="minorHAnsi"/>
          <w:color w:val="202124"/>
          <w:sz w:val="24"/>
          <w:szCs w:val="24"/>
          <w:shd w:val="clear" w:color="auto" w:fill="FFFFFF"/>
        </w:rPr>
        <w:t xml:space="preserve">6% increase in Opalco rates and 5% increase in Town of Friday Harbor water rates will put pressure on the </w:t>
      </w:r>
      <w:r w:rsidR="00343D78" w:rsidRPr="00343D78">
        <w:rPr>
          <w:rFonts w:cstheme="minorHAnsi"/>
          <w:b/>
          <w:bCs/>
          <w:color w:val="202124"/>
          <w:sz w:val="24"/>
          <w:szCs w:val="24"/>
          <w:shd w:val="clear" w:color="auto" w:fill="FFFFFF"/>
        </w:rPr>
        <w:t xml:space="preserve">utilities expenses. </w:t>
      </w:r>
    </w:p>
    <w:p w14:paraId="5FC0DEA3" w14:textId="77777777" w:rsidR="00D07483" w:rsidRPr="00341FB3" w:rsidRDefault="00D07483" w:rsidP="00D07483">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471084BB" w14:textId="77777777" w:rsidR="00D07483" w:rsidRDefault="00D07483"/>
    <w:sectPr w:rsidR="00D0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6"/>
    <w:rsid w:val="00011C78"/>
    <w:rsid w:val="00047168"/>
    <w:rsid w:val="00052201"/>
    <w:rsid w:val="0007334E"/>
    <w:rsid w:val="00082ADC"/>
    <w:rsid w:val="00092B7D"/>
    <w:rsid w:val="000B05F0"/>
    <w:rsid w:val="00114429"/>
    <w:rsid w:val="00116AEB"/>
    <w:rsid w:val="001653E2"/>
    <w:rsid w:val="00176C43"/>
    <w:rsid w:val="0018023A"/>
    <w:rsid w:val="001A6099"/>
    <w:rsid w:val="001B6A8A"/>
    <w:rsid w:val="001D535F"/>
    <w:rsid w:val="001D6BB5"/>
    <w:rsid w:val="001E2116"/>
    <w:rsid w:val="001F67C8"/>
    <w:rsid w:val="00223C6B"/>
    <w:rsid w:val="00234316"/>
    <w:rsid w:val="0024751E"/>
    <w:rsid w:val="002654F3"/>
    <w:rsid w:val="00285C35"/>
    <w:rsid w:val="002D17D3"/>
    <w:rsid w:val="0030069C"/>
    <w:rsid w:val="003006D2"/>
    <w:rsid w:val="003265A8"/>
    <w:rsid w:val="00343D78"/>
    <w:rsid w:val="003A79C1"/>
    <w:rsid w:val="003C347A"/>
    <w:rsid w:val="003D6772"/>
    <w:rsid w:val="003F2E99"/>
    <w:rsid w:val="003F62FD"/>
    <w:rsid w:val="00440E7C"/>
    <w:rsid w:val="00442A51"/>
    <w:rsid w:val="004645A7"/>
    <w:rsid w:val="004647D2"/>
    <w:rsid w:val="004653DD"/>
    <w:rsid w:val="00474E60"/>
    <w:rsid w:val="00483F68"/>
    <w:rsid w:val="004D6E1B"/>
    <w:rsid w:val="00503D5F"/>
    <w:rsid w:val="00507052"/>
    <w:rsid w:val="00512F1C"/>
    <w:rsid w:val="00521D0C"/>
    <w:rsid w:val="00545C70"/>
    <w:rsid w:val="005756F8"/>
    <w:rsid w:val="00582496"/>
    <w:rsid w:val="00594286"/>
    <w:rsid w:val="005954A2"/>
    <w:rsid w:val="005A2D2C"/>
    <w:rsid w:val="005A4306"/>
    <w:rsid w:val="005F664A"/>
    <w:rsid w:val="006010BC"/>
    <w:rsid w:val="006050D6"/>
    <w:rsid w:val="00611481"/>
    <w:rsid w:val="00623DBE"/>
    <w:rsid w:val="00640F7C"/>
    <w:rsid w:val="00647BD4"/>
    <w:rsid w:val="00650CFB"/>
    <w:rsid w:val="00661179"/>
    <w:rsid w:val="00663DA4"/>
    <w:rsid w:val="0068599B"/>
    <w:rsid w:val="0069371A"/>
    <w:rsid w:val="006E5E44"/>
    <w:rsid w:val="007073D4"/>
    <w:rsid w:val="00713354"/>
    <w:rsid w:val="00715F77"/>
    <w:rsid w:val="00740A5C"/>
    <w:rsid w:val="00766EC2"/>
    <w:rsid w:val="00773E93"/>
    <w:rsid w:val="007B77D7"/>
    <w:rsid w:val="007F6EE1"/>
    <w:rsid w:val="00810595"/>
    <w:rsid w:val="00810A88"/>
    <w:rsid w:val="008327B3"/>
    <w:rsid w:val="0085180E"/>
    <w:rsid w:val="00857917"/>
    <w:rsid w:val="0087151B"/>
    <w:rsid w:val="00885726"/>
    <w:rsid w:val="0089317D"/>
    <w:rsid w:val="008D1C8D"/>
    <w:rsid w:val="008E20F8"/>
    <w:rsid w:val="008F6FC8"/>
    <w:rsid w:val="00903560"/>
    <w:rsid w:val="009056FA"/>
    <w:rsid w:val="00916153"/>
    <w:rsid w:val="00926112"/>
    <w:rsid w:val="00926D6C"/>
    <w:rsid w:val="00935DD0"/>
    <w:rsid w:val="00967EB9"/>
    <w:rsid w:val="00974D7E"/>
    <w:rsid w:val="009A53D6"/>
    <w:rsid w:val="009B4335"/>
    <w:rsid w:val="009D0407"/>
    <w:rsid w:val="009E5A6C"/>
    <w:rsid w:val="00A17CBC"/>
    <w:rsid w:val="00A4621A"/>
    <w:rsid w:val="00A52B69"/>
    <w:rsid w:val="00A52D4D"/>
    <w:rsid w:val="00A876C7"/>
    <w:rsid w:val="00A91158"/>
    <w:rsid w:val="00AC1A67"/>
    <w:rsid w:val="00AF70E2"/>
    <w:rsid w:val="00AF71C2"/>
    <w:rsid w:val="00B2026F"/>
    <w:rsid w:val="00B406B9"/>
    <w:rsid w:val="00B43780"/>
    <w:rsid w:val="00B72D68"/>
    <w:rsid w:val="00BE0BF7"/>
    <w:rsid w:val="00C24E4F"/>
    <w:rsid w:val="00C40F44"/>
    <w:rsid w:val="00C50F80"/>
    <w:rsid w:val="00C77140"/>
    <w:rsid w:val="00C84AA9"/>
    <w:rsid w:val="00C94FAA"/>
    <w:rsid w:val="00C957AD"/>
    <w:rsid w:val="00C9584B"/>
    <w:rsid w:val="00CC3AC8"/>
    <w:rsid w:val="00CC4797"/>
    <w:rsid w:val="00CD31C3"/>
    <w:rsid w:val="00CE570A"/>
    <w:rsid w:val="00D07483"/>
    <w:rsid w:val="00D373B7"/>
    <w:rsid w:val="00D6474B"/>
    <w:rsid w:val="00E6745C"/>
    <w:rsid w:val="00EA11A0"/>
    <w:rsid w:val="00EA7392"/>
    <w:rsid w:val="00EF66CB"/>
    <w:rsid w:val="00F35977"/>
    <w:rsid w:val="00F7414D"/>
    <w:rsid w:val="00F76DCB"/>
    <w:rsid w:val="00F80D17"/>
    <w:rsid w:val="00F86926"/>
    <w:rsid w:val="00F95487"/>
    <w:rsid w:val="00FE343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B9A"/>
  <w15:chartTrackingRefBased/>
  <w15:docId w15:val="{91D031BE-4F77-41F3-B794-F9CC5318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483"/>
    <w:pPr>
      <w:spacing w:after="0" w:line="240" w:lineRule="auto"/>
    </w:pPr>
    <w:rPr>
      <w:sz w:val="20"/>
      <w:szCs w:val="20"/>
    </w:rPr>
  </w:style>
  <w:style w:type="character" w:customStyle="1" w:styleId="FootnoteTextChar">
    <w:name w:val="Footnote Text Char"/>
    <w:basedOn w:val="DefaultParagraphFont"/>
    <w:link w:val="FootnoteText"/>
    <w:uiPriority w:val="99"/>
    <w:rsid w:val="00D0748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18</cp:revision>
  <cp:lastPrinted>2022-08-02T16:10:00Z</cp:lastPrinted>
  <dcterms:created xsi:type="dcterms:W3CDTF">2022-12-15T22:54:00Z</dcterms:created>
  <dcterms:modified xsi:type="dcterms:W3CDTF">2022-12-15T23:06:00Z</dcterms:modified>
</cp:coreProperties>
</file>